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AB8313" w14:textId="77777777" w:rsidR="007A7AD3" w:rsidRDefault="007A7AD3" w:rsidP="007A7AD3">
      <w:pPr>
        <w:pStyle w:val="Default"/>
      </w:pPr>
    </w:p>
    <w:p w14:paraId="4CD02EB1" w14:textId="77777777" w:rsidR="00F71AF0" w:rsidRDefault="00F71AF0" w:rsidP="00F71AF0">
      <w:pPr>
        <w:jc w:val="center"/>
        <w:rPr>
          <w:b/>
          <w:bCs/>
          <w:sz w:val="23"/>
          <w:szCs w:val="23"/>
          <w:lang w:val="en-GB"/>
        </w:rPr>
      </w:pPr>
      <w:r w:rsidRPr="007A7AD3">
        <w:rPr>
          <w:b/>
          <w:bCs/>
          <w:sz w:val="23"/>
          <w:szCs w:val="23"/>
          <w:lang w:val="en-GB"/>
        </w:rPr>
        <w:t xml:space="preserve">ANNEX </w:t>
      </w:r>
      <w:r>
        <w:rPr>
          <w:b/>
          <w:bCs/>
          <w:sz w:val="23"/>
          <w:szCs w:val="23"/>
          <w:lang w:val="en-GB"/>
        </w:rPr>
        <w:t>6</w:t>
      </w:r>
      <w:r w:rsidRPr="007A7AD3">
        <w:rPr>
          <w:b/>
          <w:bCs/>
          <w:sz w:val="23"/>
          <w:szCs w:val="23"/>
          <w:lang w:val="en-GB"/>
        </w:rPr>
        <w:t>: TEMPLATE FOR 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77777777"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Pr="00F111AA">
        <w:rPr>
          <w:sz w:val="24"/>
          <w:szCs w:val="24"/>
          <w:highlight w:val="lightGray"/>
          <w:lang w:val="en-IE"/>
        </w:rPr>
        <w:t>[YYYY-R-NA00-KA000-FFF-000000000]</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454F67E6" w14:textId="2BF32CF0" w:rsidR="00F71AF0" w:rsidRPr="00050236" w:rsidRDefault="00984DD3" w:rsidP="00AA4797">
      <w:pPr>
        <w:jc w:val="both"/>
        <w:rPr>
          <w:sz w:val="24"/>
          <w:szCs w:val="24"/>
          <w:highlight w:val="yellow"/>
          <w:lang w:val="en-GB"/>
        </w:rPr>
      </w:pPr>
      <w:r w:rsidRPr="00AA4797">
        <w:rPr>
          <w:sz w:val="24"/>
          <w:szCs w:val="24"/>
          <w:highlight w:val="yellow"/>
          <w:lang w:val="en-GB"/>
        </w:rPr>
        <w:t>[This template is applicable for participants taking part in any mobility activities in the higher education sector</w:t>
      </w:r>
      <w:r w:rsidR="00A9156D" w:rsidRPr="00AA4797">
        <w:rPr>
          <w:sz w:val="24"/>
          <w:szCs w:val="24"/>
          <w:highlight w:val="yellow"/>
          <w:lang w:val="en-GB"/>
        </w:rPr>
        <w:t xml:space="preserve"> (KA131 and KA171)</w:t>
      </w:r>
      <w:r w:rsidRPr="00AA4797">
        <w:rPr>
          <w:sz w:val="24"/>
          <w:szCs w:val="24"/>
          <w:highlight w:val="yellow"/>
          <w:lang w:val="en-GB"/>
        </w:rPr>
        <w:t xml:space="preserve">. </w:t>
      </w:r>
      <w:r w:rsidR="00F71AF0" w:rsidRPr="009F4127">
        <w:rPr>
          <w:sz w:val="24"/>
          <w:szCs w:val="24"/>
          <w:highlight w:val="yellow"/>
          <w:lang w:val="en-GB"/>
        </w:rPr>
        <w:t xml:space="preserve">The text in yellow is guidance for using this grant agreement template. Please remove this text once the document is completed. The </w:t>
      </w:r>
      <w:r w:rsidR="00F71AF0">
        <w:rPr>
          <w:sz w:val="24"/>
          <w:szCs w:val="24"/>
          <w:highlight w:val="yellow"/>
          <w:lang w:val="en-GB"/>
        </w:rPr>
        <w:t>field</w:t>
      </w:r>
      <w:r w:rsidR="00F71AF0" w:rsidRPr="009F4127">
        <w:rPr>
          <w:sz w:val="24"/>
          <w:szCs w:val="24"/>
          <w:highlight w:val="yellow"/>
          <w:lang w:val="en-GB"/>
        </w:rPr>
        <w:t xml:space="preserve"> in </w:t>
      </w:r>
      <w:r w:rsidR="00F71AF0">
        <w:rPr>
          <w:sz w:val="24"/>
          <w:szCs w:val="24"/>
          <w:highlight w:val="yellow"/>
          <w:lang w:val="en-GB"/>
        </w:rPr>
        <w:t>grey</w:t>
      </w:r>
      <w:r w:rsidR="00F71AF0" w:rsidRPr="009F4127">
        <w:rPr>
          <w:sz w:val="24"/>
          <w:szCs w:val="24"/>
          <w:highlight w:val="yellow"/>
          <w:lang w:val="en-GB"/>
        </w:rPr>
        <w:t xml:space="preserve"> should be replaced by the relevant information for each case. </w:t>
      </w:r>
      <w:r w:rsidR="00F71AF0" w:rsidRPr="00050236">
        <w:rPr>
          <w:sz w:val="24"/>
          <w:szCs w:val="24"/>
          <w:highlight w:val="yellow"/>
          <w:lang w:val="en-GB"/>
        </w:rPr>
        <w:t xml:space="preserve">Options </w:t>
      </w:r>
      <w:r w:rsidR="00F71AF0" w:rsidRPr="009E73C7">
        <w:rPr>
          <w:i/>
          <w:color w:val="4AA55B"/>
          <w:sz w:val="24"/>
          <w:szCs w:val="24"/>
          <w:highlight w:val="yellow"/>
          <w:lang w:val="en-US"/>
        </w:rPr>
        <w:t>[in green square brackets]</w:t>
      </w:r>
      <w:r w:rsidR="00075291">
        <w:rPr>
          <w:sz w:val="24"/>
          <w:szCs w:val="24"/>
          <w:highlight w:val="yellow"/>
          <w:lang w:val="en-GB"/>
        </w:rPr>
        <w:t xml:space="preserve"> </w:t>
      </w:r>
      <w:r w:rsidR="00682B6E">
        <w:rPr>
          <w:sz w:val="24"/>
          <w:szCs w:val="24"/>
          <w:highlight w:val="yellow"/>
          <w:lang w:val="en-GB"/>
        </w:rPr>
        <w:t>mean that</w:t>
      </w:r>
      <w:r w:rsidR="00F71AF0" w:rsidRPr="00050236">
        <w:rPr>
          <w:sz w:val="24"/>
          <w:szCs w:val="24"/>
          <w:highlight w:val="yellow"/>
          <w:lang w:val="en-GB"/>
        </w:rPr>
        <w:t xml:space="preserve"> the applicable option must be chosen,</w:t>
      </w:r>
      <w:r w:rsidR="00682B6E">
        <w:rPr>
          <w:sz w:val="24"/>
          <w:szCs w:val="24"/>
          <w:highlight w:val="yellow"/>
          <w:lang w:val="en-GB"/>
        </w:rPr>
        <w:t xml:space="preserve"> and</w:t>
      </w:r>
      <w:r w:rsidR="00B414A3">
        <w:rPr>
          <w:sz w:val="24"/>
          <w:szCs w:val="24"/>
          <w:highlight w:val="yellow"/>
          <w:lang w:val="en-GB"/>
        </w:rPr>
        <w:t xml:space="preserve"> </w:t>
      </w:r>
      <w:r w:rsidR="00F71AF0" w:rsidRPr="00050236">
        <w:rPr>
          <w:sz w:val="24"/>
          <w:szCs w:val="24"/>
          <w:highlight w:val="yellow"/>
          <w:lang w:val="en-GB"/>
        </w:rPr>
        <w:t xml:space="preserve">not chosen options </w:t>
      </w:r>
      <w:r w:rsidR="00075291">
        <w:rPr>
          <w:sz w:val="24"/>
          <w:szCs w:val="24"/>
          <w:highlight w:val="yellow"/>
          <w:lang w:val="en-GB"/>
        </w:rPr>
        <w:t>must</w:t>
      </w:r>
      <w:r w:rsidR="00075291" w:rsidRPr="00050236">
        <w:rPr>
          <w:sz w:val="24"/>
          <w:szCs w:val="24"/>
          <w:highlight w:val="yellow"/>
          <w:lang w:val="en-GB"/>
        </w:rPr>
        <w:t xml:space="preserve"> </w:t>
      </w:r>
      <w:r w:rsidR="00F71AF0" w:rsidRPr="00050236">
        <w:rPr>
          <w:sz w:val="24"/>
          <w:szCs w:val="24"/>
          <w:highlight w:val="yellow"/>
          <w:lang w:val="en-GB"/>
        </w:rPr>
        <w:t>be deleted.</w:t>
      </w:r>
    </w:p>
    <w:p w14:paraId="1251CED4" w14:textId="2B0FC157" w:rsidR="00F71AF0" w:rsidRPr="00050236" w:rsidRDefault="00F71AF0" w:rsidP="00F71AF0">
      <w:pPr>
        <w:spacing w:after="120"/>
        <w:jc w:val="both"/>
        <w:rPr>
          <w:sz w:val="24"/>
          <w:szCs w:val="24"/>
          <w:highlight w:val="yellow"/>
          <w:lang w:val="en-GB"/>
        </w:rPr>
      </w:pPr>
      <w:r w:rsidRPr="009F4127">
        <w:rPr>
          <w:sz w:val="24"/>
          <w:szCs w:val="24"/>
          <w:highlight w:val="yellow"/>
          <w:lang w:val="en-GB"/>
        </w:rPr>
        <w:t xml:space="preserve">The content of the template sets minimum requirements and as such, they </w:t>
      </w:r>
      <w:r w:rsidR="00075291">
        <w:rPr>
          <w:sz w:val="24"/>
          <w:szCs w:val="24"/>
          <w:highlight w:val="yellow"/>
          <w:lang w:val="en-GB"/>
        </w:rPr>
        <w:t>must</w:t>
      </w:r>
      <w:r w:rsidR="00075291" w:rsidRPr="009F4127">
        <w:rPr>
          <w:sz w:val="24"/>
          <w:szCs w:val="24"/>
          <w:highlight w:val="yellow"/>
          <w:lang w:val="en-GB"/>
        </w:rPr>
        <w:t xml:space="preserve"> </w:t>
      </w:r>
      <w:r w:rsidRPr="009F4127">
        <w:rPr>
          <w:sz w:val="24"/>
          <w:szCs w:val="24"/>
          <w:highlight w:val="yellow"/>
          <w:lang w:val="en-GB"/>
        </w:rPr>
        <w:t>not be deleted.</w:t>
      </w:r>
      <w:r>
        <w:rPr>
          <w:sz w:val="24"/>
          <w:szCs w:val="24"/>
          <w:highlight w:val="yellow"/>
          <w:lang w:val="en-GB"/>
        </w:rPr>
        <w:t xml:space="preserve"> This template can be complemented by the NA or by the beneficiary/HEI/sending/receiving organisation</w:t>
      </w:r>
      <w:r w:rsidRPr="009F4127">
        <w:rPr>
          <w:sz w:val="24"/>
          <w:szCs w:val="24"/>
          <w:highlight w:val="yellow"/>
          <w:lang w:val="en-GB"/>
        </w:rPr>
        <w:t>]</w:t>
      </w:r>
    </w:p>
    <w:p w14:paraId="6778608C" w14:textId="77777777" w:rsidR="00984DD3" w:rsidRPr="003469F5" w:rsidRDefault="00984DD3" w:rsidP="773BE38D">
      <w:pPr>
        <w:jc w:val="both"/>
        <w:rPr>
          <w:highlight w:val="cyan"/>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F71AF0">
        <w:rPr>
          <w:sz w:val="24"/>
          <w:szCs w:val="24"/>
          <w:highlight w:val="lightGray"/>
          <w:lang w:val="en-GB"/>
        </w:rPr>
        <w:t>..</w:t>
      </w:r>
      <w:proofErr w:type="gramEnd"/>
      <w:r w:rsidRPr="003469F5">
        <w:rPr>
          <w:sz w:val="24"/>
          <w:szCs w:val="24"/>
          <w:lang w:val="en-GB"/>
        </w:rPr>
        <w:t>/</w:t>
      </w:r>
      <w:proofErr w:type="gramStart"/>
      <w:r w:rsidRPr="003469F5">
        <w:rPr>
          <w:sz w:val="24"/>
          <w:szCs w:val="24"/>
          <w:lang w:val="en-GB"/>
        </w:rPr>
        <w:t>20</w:t>
      </w:r>
      <w:r w:rsidRPr="00F71AF0">
        <w:rPr>
          <w:sz w:val="24"/>
          <w:szCs w:val="24"/>
          <w:highlight w:val="lightGray"/>
          <w:lang w:val="en-GB"/>
        </w:rPr>
        <w:t>..</w:t>
      </w:r>
      <w:proofErr w:type="gramEnd"/>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Bal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20632EC" w14:textId="6F34EF3C" w:rsidR="00AA657D" w:rsidRDefault="2156E4C0" w:rsidP="00F9359A">
      <w:pPr>
        <w:spacing w:after="120"/>
        <w:rPr>
          <w:sz w:val="24"/>
          <w:szCs w:val="24"/>
          <w:highlight w:val="yellow"/>
          <w:lang w:val="en-GB"/>
        </w:rPr>
      </w:pPr>
      <w:r w:rsidRPr="00F9359A">
        <w:rPr>
          <w:i/>
          <w:color w:val="4AA55B"/>
          <w:sz w:val="24"/>
          <w:szCs w:val="24"/>
          <w:lang w:val="en-US"/>
        </w:rPr>
        <w:t>[</w:t>
      </w:r>
      <w:r w:rsidR="00F9359A">
        <w:rPr>
          <w:i/>
          <w:color w:val="4AA55B"/>
          <w:sz w:val="24"/>
          <w:szCs w:val="24"/>
          <w:lang w:val="en-US"/>
        </w:rPr>
        <w:t>Option f</w:t>
      </w:r>
      <w:r w:rsidR="00642BAF" w:rsidRPr="00F9359A">
        <w:rPr>
          <w:i/>
          <w:color w:val="4AA55B"/>
          <w:sz w:val="24"/>
          <w:szCs w:val="24"/>
          <w:lang w:val="en-US"/>
        </w:rPr>
        <w:t>or outgoing mobility:</w:t>
      </w:r>
      <w:r w:rsidR="00642BAF" w:rsidRPr="00F9359A">
        <w:rPr>
          <w:sz w:val="24"/>
          <w:szCs w:val="24"/>
          <w:lang w:val="en-GB"/>
        </w:rPr>
        <w:t xml:space="preserve"> </w:t>
      </w:r>
      <w:r w:rsidRPr="00F9359A">
        <w:rPr>
          <w:sz w:val="24"/>
          <w:szCs w:val="24"/>
          <w:highlight w:val="lightGray"/>
          <w:lang w:val="en-GB"/>
        </w:rPr>
        <w:t xml:space="preserve">Full official name of the </w:t>
      </w:r>
      <w:r w:rsidR="00075291">
        <w:rPr>
          <w:sz w:val="24"/>
          <w:szCs w:val="24"/>
          <w:highlight w:val="lightGray"/>
          <w:lang w:val="en-GB"/>
        </w:rPr>
        <w:t>beneficiary organisation/consortium/</w:t>
      </w:r>
      <w:r w:rsidRPr="00F9359A">
        <w:rPr>
          <w:sz w:val="24"/>
          <w:szCs w:val="24"/>
          <w:highlight w:val="lightGray"/>
          <w:lang w:val="en-GB"/>
        </w:rPr>
        <w:t xml:space="preserve">sending </w:t>
      </w:r>
      <w:r w:rsidR="00642BAF" w:rsidRPr="00F9359A">
        <w:rPr>
          <w:sz w:val="24"/>
          <w:szCs w:val="24"/>
          <w:highlight w:val="lightGray"/>
          <w:lang w:val="en-GB"/>
        </w:rPr>
        <w:t xml:space="preserve">institution and Erasmus </w:t>
      </w:r>
      <w:r w:rsidR="00642BAF"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2DC5F54" w14:textId="449AA1CC" w:rsidR="00EC79EA" w:rsidRPr="00EC79EA" w:rsidRDefault="00EC79EA" w:rsidP="00F9359A">
      <w:pPr>
        <w:spacing w:after="120"/>
        <w:rPr>
          <w:sz w:val="24"/>
          <w:szCs w:val="24"/>
          <w:highlight w:val="cyan"/>
          <w:lang w:val="en-GB"/>
        </w:rPr>
      </w:pPr>
      <w:r w:rsidRPr="00F9359A">
        <w:rPr>
          <w:i/>
          <w:color w:val="4AA55B"/>
          <w:sz w:val="24"/>
          <w:szCs w:val="24"/>
          <w:lang w:val="en-US"/>
        </w:rPr>
        <w:t>[</w:t>
      </w:r>
      <w:r w:rsidR="00F9359A">
        <w:rPr>
          <w:i/>
          <w:color w:val="4AA55B"/>
          <w:sz w:val="24"/>
          <w:szCs w:val="24"/>
          <w:lang w:val="en-US"/>
        </w:rPr>
        <w:t>Option f</w:t>
      </w:r>
      <w:r w:rsidRPr="00F9359A">
        <w:rPr>
          <w:i/>
          <w:color w:val="4AA55B"/>
          <w:sz w:val="24"/>
          <w:szCs w:val="24"/>
          <w:lang w:val="en-US"/>
        </w:rPr>
        <w:t>or incoming mobility</w:t>
      </w:r>
      <w:r w:rsidR="00075291">
        <w:rPr>
          <w:i/>
          <w:color w:val="4AA55B"/>
          <w:sz w:val="24"/>
          <w:szCs w:val="24"/>
          <w:lang w:val="en-US"/>
        </w:rPr>
        <w:t xml:space="preserve"> including </w:t>
      </w:r>
      <w:r w:rsidR="00075291" w:rsidRPr="00D10AD6">
        <w:rPr>
          <w:i/>
          <w:color w:val="4AA55B"/>
          <w:sz w:val="24"/>
          <w:szCs w:val="24"/>
          <w:lang w:val="en-US"/>
        </w:rPr>
        <w:t>incoming invited staff from enterprises</w:t>
      </w:r>
      <w:r w:rsidRPr="00F9359A">
        <w:rPr>
          <w:i/>
          <w:color w:val="4AA55B"/>
          <w:sz w:val="24"/>
          <w:szCs w:val="24"/>
          <w:lang w:val="en-US"/>
        </w:rPr>
        <w:t>:</w:t>
      </w:r>
      <w:r w:rsidRPr="00F9359A">
        <w:rPr>
          <w:sz w:val="24"/>
          <w:szCs w:val="24"/>
          <w:lang w:val="en-GB"/>
        </w:rPr>
        <w:t xml:space="preserve"> </w:t>
      </w:r>
      <w:r w:rsidRPr="00F9359A">
        <w:rPr>
          <w:sz w:val="24"/>
          <w:szCs w:val="24"/>
          <w:highlight w:val="lightGray"/>
          <w:lang w:val="en-GB"/>
        </w:rPr>
        <w:t>Full official name of the beneficiary organisation</w:t>
      </w:r>
      <w:r w:rsidR="00075291">
        <w:rPr>
          <w:sz w:val="24"/>
          <w:szCs w:val="24"/>
          <w:highlight w:val="lightGray"/>
          <w:lang w:val="en-GB"/>
        </w:rPr>
        <w:t>/consortium/receiving institution</w:t>
      </w:r>
      <w:r w:rsidRPr="00F9359A">
        <w:rPr>
          <w:sz w:val="24"/>
          <w:szCs w:val="24"/>
          <w:highlight w:val="lightGray"/>
          <w:lang w:val="en-GB"/>
        </w:rPr>
        <w:t xml:space="preserve"> and Erasmus </w:t>
      </w:r>
      <w:r w:rsidRPr="00075291">
        <w:rPr>
          <w:sz w:val="24"/>
          <w:szCs w:val="24"/>
          <w:highlight w:val="lightGray"/>
          <w:lang w:val="en-GB"/>
        </w:rPr>
        <w:t>code</w:t>
      </w:r>
      <w:r w:rsidR="00075291" w:rsidRPr="00075291">
        <w:rPr>
          <w:sz w:val="24"/>
          <w:szCs w:val="24"/>
          <w:highlight w:val="lightGray"/>
          <w:lang w:val="en-GB"/>
        </w:rPr>
        <w:t xml:space="preserve"> if applicable</w:t>
      </w:r>
      <w:r w:rsidRPr="00F71AF0">
        <w:rPr>
          <w:i/>
          <w:color w:val="4AA55B"/>
          <w:sz w:val="24"/>
          <w:szCs w:val="24"/>
          <w:lang w:val="en-US"/>
        </w:rPr>
        <w:t>]</w:t>
      </w:r>
    </w:p>
    <w:p w14:paraId="38534793" w14:textId="77777777" w:rsidR="00AA657D" w:rsidRDefault="2156E4C0" w:rsidP="00F9359A">
      <w:pPr>
        <w:spacing w:after="120"/>
        <w:rPr>
          <w:sz w:val="24"/>
          <w:szCs w:val="24"/>
          <w:lang w:val="en-GB"/>
        </w:rPr>
      </w:pPr>
      <w:r w:rsidRPr="003469F5">
        <w:rPr>
          <w:sz w:val="24"/>
          <w:szCs w:val="24"/>
          <w:lang w:val="en-GB"/>
        </w:rPr>
        <w:t xml:space="preserve">Address: </w:t>
      </w:r>
      <w:r w:rsidRPr="00F71AF0">
        <w:rPr>
          <w:sz w:val="24"/>
          <w:szCs w:val="24"/>
          <w:highlight w:val="lightGray"/>
          <w:lang w:val="en-GB"/>
        </w:rPr>
        <w:t>[official address in full]</w:t>
      </w:r>
    </w:p>
    <w:p w14:paraId="6DED9563" w14:textId="746C6EBD" w:rsidR="00093B4C" w:rsidRDefault="00093B4C" w:rsidP="00F9359A">
      <w:pPr>
        <w:spacing w:after="120"/>
        <w:rPr>
          <w:sz w:val="24"/>
          <w:szCs w:val="24"/>
          <w:lang w:val="en-GB"/>
        </w:rPr>
      </w:pPr>
      <w:r>
        <w:rPr>
          <w:sz w:val="24"/>
          <w:szCs w:val="24"/>
          <w:lang w:val="en-GB"/>
        </w:rPr>
        <w:t xml:space="preserve">Email: </w:t>
      </w:r>
    </w:p>
    <w:p w14:paraId="73F866F9" w14:textId="77777777"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F9359A" w:rsidRPr="000E2DBA">
        <w:rPr>
          <w:sz w:val="24"/>
          <w:szCs w:val="24"/>
          <w:lang w:val="en-GB"/>
        </w:rPr>
        <w:t>[</w:t>
      </w:r>
      <w:r w:rsidR="00F9359A" w:rsidRPr="000E2DBA">
        <w:rPr>
          <w:sz w:val="24"/>
          <w:szCs w:val="24"/>
          <w:highlight w:val="lightGray"/>
          <w:lang w:val="en-GB"/>
        </w:rPr>
        <w:t>f</w:t>
      </w:r>
      <w:r w:rsidR="00F9359A">
        <w:rPr>
          <w:sz w:val="24"/>
          <w:szCs w:val="24"/>
          <w:highlight w:val="lightGray"/>
          <w:lang w:val="en-GB"/>
        </w:rPr>
        <w:t>orename and surname,</w:t>
      </w:r>
      <w:r w:rsidR="00F9359A" w:rsidRPr="001401B2">
        <w:rPr>
          <w:sz w:val="24"/>
          <w:szCs w:val="24"/>
          <w:highlight w:val="lightGray"/>
          <w:lang w:val="en-GB"/>
        </w:rPr>
        <w:t xml:space="preserve"> function</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4B1922B6" w14:textId="5731ACB7" w:rsidR="00F9359A" w:rsidRPr="00464E46" w:rsidRDefault="00F9359A" w:rsidP="00464E46">
      <w:pPr>
        <w:spacing w:after="120"/>
        <w:rPr>
          <w:sz w:val="24"/>
          <w:szCs w:val="24"/>
          <w:lang w:val="en-GB"/>
        </w:rPr>
      </w:pP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lastRenderedPageBreak/>
        <w:t>E-mail:</w:t>
      </w:r>
    </w:p>
    <w:p w14:paraId="33A3A2E9" w14:textId="77777777" w:rsidR="00F9359A" w:rsidRPr="00463271" w:rsidRDefault="00F9359A" w:rsidP="00DA6009">
      <w:pPr>
        <w:spacing w:after="120"/>
        <w:jc w:val="both"/>
        <w:rPr>
          <w:sz w:val="24"/>
          <w:szCs w:val="24"/>
          <w:lang w:val="en-GB"/>
        </w:rPr>
      </w:pPr>
      <w:bookmarkStart w:id="0" w:name="_Hlk159918753"/>
      <w:r w:rsidRPr="00A93307">
        <w:rPr>
          <w:i/>
          <w:color w:val="4AA55B"/>
          <w:sz w:val="24"/>
          <w:szCs w:val="24"/>
          <w:lang w:val="en-US"/>
        </w:rPr>
        <w:t>[Option for participants</w:t>
      </w:r>
      <w:bookmarkEnd w:id="0"/>
      <w:r w:rsidRPr="00DA6009">
        <w:rPr>
          <w:i/>
          <w:color w:val="4AA55B"/>
          <w:sz w:val="24"/>
          <w:szCs w:val="24"/>
          <w:lang w:val="en-US"/>
        </w:rPr>
        <w:t xml:space="preserve"> receiving financial support from Erasmus+, except those </w:t>
      </w:r>
      <w:r>
        <w:rPr>
          <w:i/>
          <w:color w:val="4AA55B"/>
          <w:sz w:val="24"/>
          <w:szCs w:val="24"/>
          <w:lang w:val="en-US"/>
        </w:rPr>
        <w:t>receiving only a zero-grant from EU funds, if a European bank account is available:</w:t>
      </w: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77777777" w:rsidR="00F9359A" w:rsidRDefault="00F9359A" w:rsidP="00463271">
      <w:pPr>
        <w:spacing w:after="120"/>
        <w:ind w:left="720"/>
        <w:rPr>
          <w:sz w:val="24"/>
          <w:szCs w:val="24"/>
          <w:lang w:val="en-GB"/>
        </w:rPr>
      </w:pPr>
      <w:r w:rsidRPr="00463271">
        <w:rPr>
          <w:sz w:val="24"/>
          <w:szCs w:val="24"/>
          <w:lang w:val="en-GB"/>
        </w:rPr>
        <w:t>Annex</w:t>
      </w:r>
      <w:r>
        <w:rPr>
          <w:sz w:val="24"/>
          <w:szCs w:val="24"/>
          <w:lang w:val="en-GB"/>
        </w:rPr>
        <w:t xml:space="preserve"> 1</w:t>
      </w:r>
      <w:r w:rsidRPr="00463271">
        <w:rPr>
          <w:sz w:val="24"/>
          <w:szCs w:val="24"/>
          <w:lang w:val="en-GB"/>
        </w:rPr>
        <w:t xml:space="preserve">: </w:t>
      </w:r>
      <w:r w:rsidR="00683DC3">
        <w:rPr>
          <w:sz w:val="24"/>
          <w:szCs w:val="24"/>
          <w:lang w:val="en-GB"/>
        </w:rPr>
        <w:t>[</w:t>
      </w:r>
      <w:r w:rsidR="00683DC3" w:rsidRPr="00683DC3">
        <w:rPr>
          <w:sz w:val="24"/>
          <w:szCs w:val="24"/>
          <w:highlight w:val="lightGray"/>
          <w:lang w:val="en-GB"/>
        </w:rPr>
        <w:t>Erasmus+ learning agreement for student mobility for studies/ Erasmus+ learning agreement for student mobility for traineeships/ Erasmus+ mobility agreement for staff mobility for teaching/ Erasmus+ mobility agreement for staff mobility for training</w:t>
      </w:r>
      <w:r w:rsidR="00683DC3">
        <w:rPr>
          <w:sz w:val="24"/>
          <w:szCs w:val="24"/>
          <w:lang w:val="en-GB"/>
        </w:rPr>
        <w:t>]</w:t>
      </w:r>
      <w:r w:rsidRPr="00463271">
        <w:rPr>
          <w:rStyle w:val="DipnotBavurusu"/>
          <w:sz w:val="24"/>
          <w:szCs w:val="24"/>
          <w:vertAlign w:val="superscript"/>
          <w:lang w:val="en-GB"/>
        </w:rPr>
        <w:footnoteReference w:id="2"/>
      </w:r>
    </w:p>
    <w:p w14:paraId="009FB3BC" w14:textId="77777777" w:rsidR="00F9359A" w:rsidRPr="00463271" w:rsidRDefault="00F9359A" w:rsidP="00463271">
      <w:pPr>
        <w:spacing w:after="120"/>
        <w:rPr>
          <w:sz w:val="24"/>
          <w:szCs w:val="24"/>
          <w:lang w:val="en-GB"/>
        </w:rPr>
      </w:pPr>
      <w:r>
        <w:rPr>
          <w:sz w:val="24"/>
          <w:szCs w:val="24"/>
          <w:lang w:val="en-GB"/>
        </w:rPr>
        <w:tab/>
      </w:r>
      <w:r w:rsidR="00683DC3">
        <w:rPr>
          <w:i/>
          <w:color w:val="4AA55B"/>
          <w:sz w:val="24"/>
          <w:szCs w:val="24"/>
          <w:lang w:val="en-US"/>
        </w:rPr>
        <w:t>[O</w:t>
      </w:r>
      <w:r w:rsidR="00683DC3" w:rsidRPr="00A93307">
        <w:rPr>
          <w:i/>
          <w:color w:val="4AA55B"/>
          <w:sz w:val="24"/>
          <w:szCs w:val="24"/>
          <w:lang w:val="en-US"/>
        </w:rPr>
        <w:t>ption for</w:t>
      </w:r>
      <w:r w:rsidR="00683DC3">
        <w:rPr>
          <w:i/>
          <w:color w:val="4AA55B"/>
          <w:sz w:val="24"/>
          <w:szCs w:val="24"/>
          <w:lang w:val="en-US"/>
        </w:rPr>
        <w:t xml:space="preserve"> students only:</w:t>
      </w:r>
      <w:r w:rsidR="00683DC3">
        <w:rPr>
          <w:sz w:val="24"/>
          <w:szCs w:val="24"/>
          <w:lang w:val="en-GB"/>
        </w:rPr>
        <w:t xml:space="preserve"> </w:t>
      </w:r>
      <w:r>
        <w:rPr>
          <w:sz w:val="24"/>
          <w:szCs w:val="24"/>
          <w:lang w:val="en-GB"/>
        </w:rPr>
        <w:t xml:space="preserve">Annex 2: </w:t>
      </w:r>
      <w:r w:rsidR="00683DC3">
        <w:rPr>
          <w:sz w:val="24"/>
          <w:szCs w:val="24"/>
          <w:lang w:val="en-GB"/>
        </w:rPr>
        <w:t>Erasmus Student Charter</w:t>
      </w:r>
      <w:r w:rsidR="00683DC3" w:rsidRPr="00523622">
        <w:rPr>
          <w:i/>
          <w:color w:val="4AA55B"/>
          <w:sz w:val="24"/>
          <w:szCs w:val="24"/>
          <w:lang w:val="en-US"/>
        </w:rPr>
        <w:t>]</w:t>
      </w:r>
    </w:p>
    <w:p w14:paraId="09BEE8F3" w14:textId="77777777" w:rsidR="00F9359A" w:rsidRPr="00463271" w:rsidRDefault="00F9359A" w:rsidP="00F9359A">
      <w:pPr>
        <w:jc w:val="both"/>
        <w:rPr>
          <w:sz w:val="24"/>
          <w:szCs w:val="24"/>
          <w:lang w:val="en-GB"/>
        </w:rPr>
      </w:pP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77777777" w:rsidR="00EC79EA" w:rsidRPr="007372E3" w:rsidRDefault="00EB3B66" w:rsidP="007372E3">
      <w:pPr>
        <w:rPr>
          <w:highlight w:val="cyan"/>
          <w:lang w:val="en-GB"/>
        </w:rPr>
      </w:pPr>
      <w:r>
        <w:rPr>
          <w:highlight w:val="cyan"/>
          <w:lang w:val="en-GB"/>
        </w:rPr>
        <w:br w:type="page"/>
      </w:r>
      <w:r w:rsidR="00EC79EA" w:rsidRPr="00682B6E">
        <w:rPr>
          <w:highlight w:val="yellow"/>
          <w:lang w:val="en-GB"/>
        </w:rPr>
        <w:lastRenderedPageBreak/>
        <w:t xml:space="preserve">[NA can choose to add below </w:t>
      </w:r>
      <w:proofErr w:type="spellStart"/>
      <w:r w:rsidR="00EC79EA" w:rsidRPr="00682B6E">
        <w:rPr>
          <w:highlight w:val="yellow"/>
          <w:lang w:val="en-GB"/>
        </w:rPr>
        <w:t>tickboxes</w:t>
      </w:r>
      <w:proofErr w:type="spellEnd"/>
      <w:r w:rsidR="00EC79EA" w:rsidRPr="00682B6E">
        <w:rPr>
          <w:highlight w:val="yellow"/>
          <w:lang w:val="en-GB"/>
        </w:rPr>
        <w:t xml:space="preserve"> if useful]</w:t>
      </w:r>
    </w:p>
    <w:p w14:paraId="09C2BF8A" w14:textId="77777777" w:rsidR="00EC79EA" w:rsidRPr="00506DFC" w:rsidRDefault="00EC79EA" w:rsidP="7F519D16">
      <w:pPr>
        <w:jc w:val="both"/>
        <w:rPr>
          <w:lang w:val="en-US"/>
        </w:rPr>
      </w:pPr>
      <w:r w:rsidRPr="00506DFC">
        <w:rPr>
          <w:lang w:val="en-US"/>
        </w:rPr>
        <w:t xml:space="preserve">Total amount includes </w:t>
      </w:r>
      <w:r w:rsidRPr="00506DFC">
        <w:rPr>
          <w:highlight w:val="yellow"/>
          <w:lang w:val="en-US"/>
        </w:rPr>
        <w:t>[</w:t>
      </w:r>
      <w:r w:rsidR="009A20D6" w:rsidRPr="00506DFC">
        <w:rPr>
          <w:highlight w:val="yellow"/>
          <w:lang w:val="en-US"/>
        </w:rPr>
        <w:t>delete non-</w:t>
      </w:r>
      <w:r w:rsidRPr="00506DFC">
        <w:rPr>
          <w:highlight w:val="yellow"/>
          <w:lang w:val="en-US"/>
        </w:rPr>
        <w:t>applicable</w:t>
      </w:r>
      <w:r w:rsidR="00A01E92" w:rsidRPr="00506DFC">
        <w:rPr>
          <w:highlight w:val="yellow"/>
          <w:lang w:val="en-US"/>
        </w:rPr>
        <w:t xml:space="preserve"> options</w:t>
      </w:r>
      <w:r w:rsidRPr="00506DFC">
        <w:rPr>
          <w:highlight w:val="yellow"/>
          <w:lang w:val="en-US"/>
        </w:rPr>
        <w:t>]</w:t>
      </w:r>
      <w:r w:rsidRPr="00506DFC">
        <w:rPr>
          <w:lang w:val="en-US"/>
        </w:rPr>
        <w:t>:</w:t>
      </w:r>
    </w:p>
    <w:p w14:paraId="0F3AB447"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5A22C289" w14:textId="77777777"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028DEB33"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1984A672" w14:textId="7777777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0F22F9F"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Top-up </w:t>
      </w:r>
      <w:r w:rsidR="005C1EB3">
        <w:rPr>
          <w:lang w:val="en-GB"/>
        </w:rPr>
        <w:t xml:space="preserve">amount </w:t>
      </w:r>
      <w:r w:rsidRPr="007E5C16">
        <w:rPr>
          <w:lang w:val="en-GB"/>
        </w:rPr>
        <w:t>for traineeship</w:t>
      </w:r>
      <w:r w:rsidR="005C1EB3">
        <w:rPr>
          <w:lang w:val="en-GB"/>
        </w:rPr>
        <w:t>s</w:t>
      </w:r>
      <w:r w:rsidR="00A01E92">
        <w:rPr>
          <w:lang w:val="en-GB"/>
        </w:rPr>
        <w:t xml:space="preserve"> </w:t>
      </w:r>
      <w:r w:rsidR="00A01E92" w:rsidRPr="00682B6E">
        <w:rPr>
          <w:highlight w:val="yellow"/>
          <w:lang w:val="en-GB"/>
        </w:rPr>
        <w:t>[not applicable to KA171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4681FC4"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w:t>
      </w:r>
      <w:r w:rsidR="005C1EB3" w:rsidDel="002D3585">
        <w:rPr>
          <w:lang w:val="en-GB"/>
        </w:rPr>
        <w:t>T</w:t>
      </w:r>
      <w:r w:rsidRPr="007E5C16">
        <w:rPr>
          <w:lang w:val="en-GB"/>
        </w:rPr>
        <w:t xml:space="preserve">ravel days (additional individual support days) </w:t>
      </w:r>
    </w:p>
    <w:p w14:paraId="0B8888DC"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r w:rsidR="00A01E92">
        <w:rPr>
          <w:lang w:val="en-GB"/>
        </w:rPr>
        <w:t xml:space="preserve"> </w:t>
      </w:r>
      <w:r w:rsidR="00A01E92" w:rsidRPr="00682B6E">
        <w:rPr>
          <w:highlight w:val="yellow"/>
          <w:lang w:val="en-GB"/>
        </w:rPr>
        <w:t>[not applicable to KA171 mobility]</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77777777" w:rsidR="009E3330" w:rsidRPr="007E5C16" w:rsidRDefault="009E3330" w:rsidP="773BE38D">
      <w:pPr>
        <w:jc w:val="both"/>
        <w:rPr>
          <w:lang w:val="en-GB"/>
        </w:rPr>
      </w:pPr>
      <w:r w:rsidRPr="2A7FCEEA">
        <w:rPr>
          <w:lang w:val="en-GB"/>
        </w:rPr>
        <w:t xml:space="preserve">The participant receives </w:t>
      </w:r>
      <w:r w:rsidRPr="00682B6E">
        <w:rPr>
          <w:highlight w:val="yellow"/>
          <w:lang w:val="en-GB"/>
        </w:rPr>
        <w:t>[choose one]</w:t>
      </w:r>
      <w:r w:rsidRPr="004F4C93">
        <w:rPr>
          <w:lang w:val="en-GB"/>
        </w:rPr>
        <w:t>:</w:t>
      </w:r>
    </w:p>
    <w:p w14:paraId="566C227D" w14:textId="77777777" w:rsidR="009E3330" w:rsidRPr="008232A0" w:rsidRDefault="009E3330" w:rsidP="773BE38D">
      <w:pPr>
        <w:jc w:val="both"/>
        <w:rPr>
          <w:lang w:val="pt-PT"/>
        </w:rPr>
      </w:pPr>
      <w:r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7519805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r w:rsidR="00A01E92" w:rsidRPr="00682B6E">
        <w:rPr>
          <w:highlight w:val="yellow"/>
          <w:lang w:val="en-GB"/>
        </w:rPr>
        <w:t>[not applicable to KA171 mobility]</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Bal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Bal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ListeParagraf"/>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ListeParagraf"/>
        <w:numPr>
          <w:ilvl w:val="1"/>
          <w:numId w:val="15"/>
        </w:numPr>
        <w:jc w:val="both"/>
        <w:rPr>
          <w:sz w:val="24"/>
          <w:szCs w:val="24"/>
          <w:lang w:val="en-GB"/>
        </w:rPr>
      </w:pPr>
      <w:r w:rsidRPr="00050236">
        <w:rPr>
          <w:sz w:val="24"/>
          <w:szCs w:val="24"/>
          <w:lang w:val="en-GB"/>
        </w:rPr>
        <w:t xml:space="preserve">The participant accepts the support or the provision of services as specified in Article 3 </w:t>
      </w:r>
      <w:proofErr w:type="gramStart"/>
      <w:r w:rsidRPr="00050236">
        <w:rPr>
          <w:sz w:val="24"/>
          <w:szCs w:val="24"/>
          <w:lang w:val="en-GB"/>
        </w:rPr>
        <w:t>and  undertakes</w:t>
      </w:r>
      <w:proofErr w:type="gramEnd"/>
      <w:r w:rsidRPr="00050236">
        <w:rPr>
          <w:sz w:val="24"/>
          <w:szCs w:val="24"/>
          <w:lang w:val="en-GB"/>
        </w:rPr>
        <w:t xml:space="preserve">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ListeParagraf"/>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ListeParagraf"/>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0C3EB1EA" w:rsidR="00EF12F7" w:rsidRPr="00EF12F7" w:rsidRDefault="00EF12F7" w:rsidP="00EF12F7">
      <w:pPr>
        <w:pStyle w:val="ListeParagraf"/>
        <w:numPr>
          <w:ilvl w:val="0"/>
          <w:numId w:val="16"/>
        </w:numPr>
        <w:spacing w:after="120"/>
        <w:jc w:val="both"/>
        <w:rPr>
          <w:sz w:val="24"/>
          <w:szCs w:val="24"/>
          <w:lang w:val="en-US"/>
        </w:rPr>
      </w:pPr>
      <w:r w:rsidRPr="00894DCC">
        <w:rPr>
          <w:i/>
          <w:color w:val="4AA55B"/>
          <w:sz w:val="24"/>
          <w:szCs w:val="24"/>
          <w:lang w:val="en-US"/>
        </w:rPr>
        <w:t>[Option</w:t>
      </w:r>
      <w:r w:rsidRPr="00EF12F7">
        <w:rPr>
          <w:sz w:val="24"/>
          <w:szCs w:val="24"/>
          <w:lang w:val="en-US"/>
        </w:rPr>
        <w:t xml:space="preserve"> </w:t>
      </w:r>
      <w:r w:rsidRPr="00944365">
        <w:rPr>
          <w:sz w:val="24"/>
          <w:szCs w:val="24"/>
          <w:highlight w:val="lightGray"/>
          <w:lang w:val="en-US"/>
        </w:rPr>
        <w:t>[…]</w:t>
      </w:r>
      <w:r w:rsidRPr="00EF12F7">
        <w:rPr>
          <w:sz w:val="24"/>
          <w:szCs w:val="24"/>
          <w:lang w:val="en-US"/>
        </w:rPr>
        <w:t xml:space="preserve"> funded travel days</w:t>
      </w:r>
      <w:r w:rsidRPr="00944365">
        <w:rPr>
          <w:i/>
          <w:color w:val="4AA55B"/>
          <w:sz w:val="24"/>
          <w:szCs w:val="24"/>
          <w:lang w:val="en-US"/>
        </w:rPr>
        <w:t>]</w:t>
      </w:r>
    </w:p>
    <w:p w14:paraId="38A0379D" w14:textId="77777777" w:rsidR="00EF12F7" w:rsidRPr="00EF12F7" w:rsidRDefault="00EF12F7" w:rsidP="00EF12F7">
      <w:pPr>
        <w:pStyle w:val="ListeParagraf"/>
        <w:numPr>
          <w:ilvl w:val="0"/>
          <w:numId w:val="16"/>
        </w:numPr>
        <w:spacing w:after="120"/>
        <w:jc w:val="both"/>
        <w:rPr>
          <w:sz w:val="24"/>
          <w:szCs w:val="24"/>
          <w:lang w:val="en-US"/>
        </w:rPr>
      </w:pPr>
      <w:r w:rsidRPr="00944365">
        <w:rPr>
          <w:i/>
          <w:color w:val="4AA55B"/>
          <w:sz w:val="24"/>
          <w:szCs w:val="24"/>
          <w:lang w:val="en-US"/>
        </w:rPr>
        <w:t>[Option for blended mobility:</w:t>
      </w:r>
      <w:r w:rsidRPr="00EF12F7">
        <w:rPr>
          <w:sz w:val="24"/>
          <w:szCs w:val="24"/>
          <w:lang w:val="en-US"/>
        </w:rPr>
        <w:t xml:space="preserve"> a virtual component from </w:t>
      </w:r>
      <w:r w:rsidRPr="00944365">
        <w:rPr>
          <w:sz w:val="24"/>
          <w:szCs w:val="24"/>
          <w:highlight w:val="lightGray"/>
          <w:lang w:val="en-US"/>
        </w:rPr>
        <w:t>[date]</w:t>
      </w:r>
      <w:r w:rsidRPr="00EF12F7">
        <w:rPr>
          <w:sz w:val="24"/>
          <w:szCs w:val="24"/>
          <w:lang w:val="en-US"/>
        </w:rPr>
        <w:t xml:space="preserve"> to </w:t>
      </w:r>
      <w:r w:rsidRPr="00944365">
        <w:rPr>
          <w:sz w:val="24"/>
          <w:szCs w:val="24"/>
          <w:highlight w:val="lightGray"/>
          <w:lang w:val="en-US"/>
        </w:rPr>
        <w:t>[date]</w:t>
      </w:r>
      <w:r w:rsidRPr="00944365">
        <w:rPr>
          <w:i/>
          <w:color w:val="4AA55B"/>
          <w:sz w:val="24"/>
          <w:szCs w:val="24"/>
          <w:lang w:val="en-US"/>
        </w:rPr>
        <w:t>]</w:t>
      </w:r>
    </w:p>
    <w:p w14:paraId="3CD7377B" w14:textId="6C1794B2"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Pr="0004025C">
        <w:rPr>
          <w:sz w:val="24"/>
          <w:szCs w:val="24"/>
          <w:lang w:val="en-GB"/>
        </w:rPr>
        <w:t xml:space="preserve">The </w:t>
      </w:r>
      <w:r w:rsidRPr="00523622">
        <w:rPr>
          <w:sz w:val="24"/>
          <w:szCs w:val="24"/>
          <w:highlight w:val="yellow"/>
          <w:lang w:val="en-GB"/>
        </w:rPr>
        <w:t xml:space="preserve">[choose what is applicable: </w:t>
      </w:r>
      <w:r w:rsidRPr="00EF12F7">
        <w:rPr>
          <w:sz w:val="24"/>
          <w:szCs w:val="24"/>
          <w:highlight w:val="lightGray"/>
          <w:lang w:val="en-GB"/>
        </w:rPr>
        <w:t>transcript of records/traineeship certificate/certificate of attendance (or statement attached to these documents)]</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77777777"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523622" w:rsidRPr="00D816DD">
        <w:rPr>
          <w:sz w:val="24"/>
          <w:szCs w:val="24"/>
          <w:lang w:val="en-IE"/>
        </w:rPr>
        <w:t>[</w:t>
      </w:r>
      <w:r w:rsidR="00523622" w:rsidRPr="00050236">
        <w:rPr>
          <w:sz w:val="24"/>
          <w:szCs w:val="24"/>
          <w:highlight w:val="lightGray"/>
          <w:lang w:val="en-IE"/>
        </w:rPr>
        <w:t>202X</w:t>
      </w:r>
      <w:r w:rsidR="00523622" w:rsidRPr="00D816DD">
        <w:rPr>
          <w:sz w:val="24"/>
          <w:szCs w:val="24"/>
          <w:lang w:val="en-IE"/>
        </w:rPr>
        <w:t xml:space="preserve"> version]</w:t>
      </w:r>
      <w:r w:rsidR="00523622" w:rsidRPr="00D816DD">
        <w:rPr>
          <w:sz w:val="24"/>
          <w:szCs w:val="24"/>
          <w:lang w:val="en-GB"/>
        </w:rPr>
        <w:t>.</w:t>
      </w:r>
    </w:p>
    <w:p w14:paraId="087C37B0" w14:textId="6C2F690E"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6A548E">
        <w:rPr>
          <w:sz w:val="24"/>
          <w:szCs w:val="24"/>
          <w:lang w:val="en-GB"/>
        </w:rPr>
        <w:t xml:space="preserve"> </w:t>
      </w:r>
      <w:r w:rsidR="00B95D50" w:rsidRPr="00944365">
        <w:rPr>
          <w:sz w:val="24"/>
          <w:szCs w:val="24"/>
          <w:highlight w:val="yellow"/>
          <w:lang w:val="en-GB"/>
        </w:rPr>
        <w:t>[</w:t>
      </w:r>
      <w:r w:rsidR="00296F85">
        <w:rPr>
          <w:sz w:val="24"/>
          <w:szCs w:val="24"/>
          <w:highlight w:val="yellow"/>
          <w:lang w:val="en-GB"/>
        </w:rPr>
        <w:t>T</w:t>
      </w:r>
      <w:r w:rsidR="00B95D50" w:rsidRPr="00D816DD">
        <w:rPr>
          <w:sz w:val="24"/>
          <w:szCs w:val="24"/>
          <w:highlight w:val="yellow"/>
          <w:lang w:val="en-GB"/>
        </w:rPr>
        <w:t xml:space="preserve">he number of days </w:t>
      </w:r>
      <w:r w:rsidR="00B95D50">
        <w:rPr>
          <w:sz w:val="24"/>
          <w:szCs w:val="24"/>
          <w:highlight w:val="yellow"/>
          <w:lang w:val="en-GB"/>
        </w:rPr>
        <w:t>will</w:t>
      </w:r>
      <w:r w:rsidR="00B95D50" w:rsidRPr="00D816DD">
        <w:rPr>
          <w:sz w:val="24"/>
          <w:szCs w:val="24"/>
          <w:highlight w:val="yellow"/>
          <w:lang w:val="en-GB"/>
        </w:rPr>
        <w:t xml:space="preserve"> be equal to the duration of the physical mobility period plus </w:t>
      </w:r>
      <w:r w:rsidR="00B95D50" w:rsidRPr="00D816DD">
        <w:rPr>
          <w:sz w:val="24"/>
          <w:szCs w:val="24"/>
          <w:highlight w:val="yellow"/>
          <w:lang w:val="en-GB"/>
        </w:rPr>
        <w:lastRenderedPageBreak/>
        <w:t xml:space="preserve">travel days; if the participant </w:t>
      </w:r>
      <w:r w:rsidR="00947703">
        <w:rPr>
          <w:sz w:val="24"/>
          <w:szCs w:val="24"/>
          <w:highlight w:val="yellow"/>
          <w:lang w:val="en-GB"/>
        </w:rPr>
        <w:t>will</w:t>
      </w:r>
      <w:r w:rsidR="00947703" w:rsidRPr="00D816DD">
        <w:rPr>
          <w:sz w:val="24"/>
          <w:szCs w:val="24"/>
          <w:highlight w:val="yellow"/>
          <w:lang w:val="en-GB"/>
        </w:rPr>
        <w:t xml:space="preserve"> </w:t>
      </w:r>
      <w:r w:rsidR="00B95D50" w:rsidRPr="00D816DD">
        <w:rPr>
          <w:sz w:val="24"/>
          <w:szCs w:val="24"/>
          <w:highlight w:val="yellow"/>
          <w:lang w:val="en-GB"/>
        </w:rPr>
        <w:t>not</w:t>
      </w:r>
      <w:r w:rsidR="00B95D50" w:rsidRPr="00D816DD" w:rsidDel="00947703">
        <w:rPr>
          <w:sz w:val="24"/>
          <w:szCs w:val="24"/>
          <w:highlight w:val="yellow"/>
          <w:lang w:val="en-GB"/>
        </w:rPr>
        <w:t xml:space="preserve"> r</w:t>
      </w:r>
      <w:r w:rsidR="00B95D50" w:rsidRPr="00D816DD">
        <w:rPr>
          <w:sz w:val="24"/>
          <w:szCs w:val="24"/>
          <w:highlight w:val="yellow"/>
          <w:lang w:val="en-GB"/>
        </w:rPr>
        <w:t xml:space="preserve">eceive financial support for a part or the entire mobility period, this number of days </w:t>
      </w:r>
      <w:r w:rsidR="00296F85">
        <w:rPr>
          <w:sz w:val="24"/>
          <w:szCs w:val="24"/>
          <w:highlight w:val="yellow"/>
          <w:lang w:val="en-GB"/>
        </w:rPr>
        <w:t>are</w:t>
      </w:r>
      <w:r w:rsidR="00947703">
        <w:rPr>
          <w:sz w:val="24"/>
          <w:szCs w:val="24"/>
          <w:highlight w:val="yellow"/>
          <w:lang w:val="en-GB"/>
        </w:rPr>
        <w:t xml:space="preserve"> to</w:t>
      </w:r>
      <w:r w:rsidR="00947703" w:rsidRPr="00D816DD">
        <w:rPr>
          <w:sz w:val="24"/>
          <w:szCs w:val="24"/>
          <w:highlight w:val="yellow"/>
          <w:lang w:val="en-GB"/>
        </w:rPr>
        <w:t xml:space="preserve"> </w:t>
      </w:r>
      <w:r w:rsidR="00B95D50" w:rsidRPr="00D816DD">
        <w:rPr>
          <w:sz w:val="24"/>
          <w:szCs w:val="24"/>
          <w:highlight w:val="yellow"/>
          <w:lang w:val="en-GB"/>
        </w:rPr>
        <w:t>be adjusted accordingly]</w:t>
      </w:r>
    </w:p>
    <w:p w14:paraId="20711AA1" w14:textId="5B67D78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B95D50" w:rsidRPr="180152AD">
        <w:rPr>
          <w:sz w:val="24"/>
          <w:szCs w:val="24"/>
          <w:highlight w:val="lightGray"/>
          <w:lang w:val="en-GB"/>
        </w:rPr>
        <w:t>[</w:t>
      </w:r>
      <w:r w:rsidR="009E73C7" w:rsidRPr="180152AD">
        <w:rPr>
          <w:sz w:val="24"/>
          <w:szCs w:val="24"/>
          <w:highlight w:val="lightGray"/>
          <w:lang w:val="en-GB"/>
        </w:rPr>
        <w:t>…</w:t>
      </w:r>
      <w:r w:rsidR="00B95D50" w:rsidRPr="180152AD">
        <w:rPr>
          <w:sz w:val="24"/>
          <w:szCs w:val="24"/>
          <w:highlight w:val="lightGray"/>
          <w:lang w:val="en-GB"/>
        </w:rPr>
        <w:t>]</w:t>
      </w:r>
      <w:r w:rsidR="006A548E" w:rsidRPr="180152AD">
        <w:rPr>
          <w:sz w:val="24"/>
          <w:szCs w:val="24"/>
          <w:lang w:val="en-GB"/>
        </w:rPr>
        <w:t xml:space="preserve"> </w:t>
      </w:r>
      <w:r w:rsidR="00B95D50" w:rsidRPr="180152AD">
        <w:rPr>
          <w:sz w:val="24"/>
          <w:szCs w:val="24"/>
          <w:lang w:val="en-GB"/>
        </w:rPr>
        <w:t>days [</w:t>
      </w:r>
      <w:r w:rsidR="00B95D50" w:rsidRPr="180152AD">
        <w:rPr>
          <w:sz w:val="24"/>
          <w:szCs w:val="24"/>
          <w:highlight w:val="yellow"/>
          <w:lang w:val="en-GB"/>
        </w:rPr>
        <w:t>to be completed by the beneficiary according to the Erasmus+ Programme Guide rules]</w:t>
      </w:r>
      <w:r w:rsidR="00B95D50" w:rsidRPr="180152AD">
        <w:rPr>
          <w:sz w:val="24"/>
          <w:szCs w:val="24"/>
          <w:lang w:val="en-GB"/>
        </w:rPr>
        <w:t>. If the organisation agrees to extend the duration of the mobility period, the agreement will be amended accordingly.</w:t>
      </w:r>
    </w:p>
    <w:p w14:paraId="2E17551A" w14:textId="77777777" w:rsidR="004F4C93" w:rsidRPr="00B95D50" w:rsidRDefault="00322E1A" w:rsidP="00683DC3">
      <w:pPr>
        <w:spacing w:after="120"/>
        <w:ind w:left="567" w:hanging="567"/>
        <w:jc w:val="both"/>
        <w:rPr>
          <w:sz w:val="24"/>
          <w:szCs w:val="24"/>
          <w:highlight w:val="yellow"/>
          <w:lang w:val="en-US"/>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B95D50">
        <w:rPr>
          <w:sz w:val="24"/>
          <w:szCs w:val="24"/>
          <w:highlight w:val="yellow"/>
          <w:lang w:val="en-GB"/>
        </w:rPr>
        <w:t>[</w:t>
      </w:r>
      <w:r w:rsidR="00496E36">
        <w:rPr>
          <w:sz w:val="24"/>
          <w:szCs w:val="24"/>
          <w:highlight w:val="yellow"/>
          <w:lang w:val="en-GB"/>
        </w:rPr>
        <w:t>Option f</w:t>
      </w:r>
      <w:r w:rsidR="002B2378" w:rsidRPr="00B95D50">
        <w:rPr>
          <w:sz w:val="24"/>
          <w:szCs w:val="24"/>
          <w:highlight w:val="yellow"/>
          <w:lang w:val="en-GB"/>
        </w:rPr>
        <w:t>or students</w:t>
      </w:r>
      <w:r w:rsidR="002070E2" w:rsidRPr="00B95D50">
        <w:rPr>
          <w:sz w:val="24"/>
          <w:szCs w:val="24"/>
          <w:highlight w:val="yellow"/>
          <w:lang w:val="en-GB"/>
        </w:rPr>
        <w:t xml:space="preserve">, </w:t>
      </w:r>
      <w:r w:rsidR="00C162BA" w:rsidRPr="00B95D50">
        <w:rPr>
          <w:sz w:val="24"/>
          <w:szCs w:val="24"/>
          <w:highlight w:val="yellow"/>
          <w:lang w:val="en-GB"/>
        </w:rPr>
        <w:t>NA/</w:t>
      </w:r>
      <w:r w:rsidR="002070E2" w:rsidRPr="00B95D50">
        <w:rPr>
          <w:sz w:val="24"/>
          <w:szCs w:val="24"/>
          <w:highlight w:val="yellow"/>
          <w:lang w:val="en-GB"/>
        </w:rPr>
        <w:t>beneficiary</w:t>
      </w:r>
      <w:r w:rsidR="00C162BA" w:rsidRPr="00B95D50">
        <w:rPr>
          <w:sz w:val="24"/>
          <w:szCs w:val="24"/>
          <w:highlight w:val="yellow"/>
          <w:lang w:val="en-GB"/>
        </w:rPr>
        <w:t xml:space="preserve"> shall select Option 1 or Option 3]</w:t>
      </w:r>
      <w:r w:rsidR="00F653E1" w:rsidRPr="00B95D50">
        <w:rPr>
          <w:sz w:val="24"/>
          <w:szCs w:val="24"/>
          <w:highlight w:val="yellow"/>
          <w:lang w:val="en-US"/>
        </w:rPr>
        <w:tab/>
      </w:r>
    </w:p>
    <w:p w14:paraId="50288C47" w14:textId="77777777" w:rsidR="002B2378" w:rsidRPr="00B95D50" w:rsidRDefault="002B2378" w:rsidP="00683DC3">
      <w:pPr>
        <w:spacing w:after="120"/>
        <w:ind w:firstLine="567"/>
        <w:jc w:val="both"/>
        <w:rPr>
          <w:sz w:val="24"/>
          <w:szCs w:val="24"/>
          <w:highlight w:val="yellow"/>
          <w:lang w:val="en-GB"/>
        </w:rPr>
      </w:pPr>
      <w:r w:rsidRPr="00B95D50">
        <w:rPr>
          <w:sz w:val="24"/>
          <w:szCs w:val="24"/>
          <w:highlight w:val="yellow"/>
          <w:lang w:val="en-GB"/>
        </w:rPr>
        <w:t>[</w:t>
      </w:r>
      <w:r w:rsidR="00682B6E">
        <w:rPr>
          <w:sz w:val="24"/>
          <w:szCs w:val="24"/>
          <w:highlight w:val="yellow"/>
          <w:lang w:val="en-GB"/>
        </w:rPr>
        <w:t>Option f</w:t>
      </w:r>
      <w:r w:rsidRPr="00B95D50">
        <w:rPr>
          <w:sz w:val="24"/>
          <w:szCs w:val="24"/>
          <w:highlight w:val="yellow"/>
          <w:lang w:val="en-GB"/>
        </w:rPr>
        <w:t>or staff</w:t>
      </w:r>
      <w:r w:rsidR="002070E2" w:rsidRPr="00B95D50">
        <w:rPr>
          <w:sz w:val="24"/>
          <w:szCs w:val="24"/>
          <w:highlight w:val="yellow"/>
          <w:lang w:val="en-GB"/>
        </w:rPr>
        <w:t>,</w:t>
      </w:r>
      <w:r w:rsidR="004F4C93" w:rsidRPr="00B95D50">
        <w:rPr>
          <w:sz w:val="24"/>
          <w:szCs w:val="24"/>
          <w:highlight w:val="yellow"/>
          <w:lang w:val="en-GB"/>
        </w:rPr>
        <w:t xml:space="preserve"> </w:t>
      </w:r>
      <w:r w:rsidRPr="00B95D50">
        <w:rPr>
          <w:sz w:val="24"/>
          <w:szCs w:val="24"/>
          <w:highlight w:val="yellow"/>
          <w:lang w:val="en-GB"/>
        </w:rPr>
        <w:t>NA/</w:t>
      </w:r>
      <w:r w:rsidR="002070E2" w:rsidRPr="00B95D50">
        <w:rPr>
          <w:sz w:val="24"/>
          <w:szCs w:val="24"/>
          <w:highlight w:val="yellow"/>
          <w:lang w:val="en-GB"/>
        </w:rPr>
        <w:t xml:space="preserve">beneficiary </w:t>
      </w:r>
      <w:r w:rsidRPr="00B95D50">
        <w:rPr>
          <w:sz w:val="24"/>
          <w:szCs w:val="24"/>
          <w:highlight w:val="yellow"/>
          <w:lang w:val="en-GB"/>
        </w:rPr>
        <w:t>shall select Option 1, Option 2 or Option 3]</w:t>
      </w:r>
    </w:p>
    <w:p w14:paraId="4416DA62"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[Option 1:</w:t>
      </w:r>
    </w:p>
    <w:p w14:paraId="3BC4BEE3" w14:textId="70D183F5" w:rsidR="002B2378" w:rsidRPr="0004025C" w:rsidRDefault="002B2378" w:rsidP="00683DC3">
      <w:pPr>
        <w:spacing w:after="120"/>
        <w:ind w:left="873"/>
        <w:jc w:val="both"/>
        <w:rPr>
          <w:sz w:val="24"/>
          <w:szCs w:val="24"/>
          <w:highlight w:val="yellow"/>
          <w:lang w:val="en-GB"/>
        </w:rPr>
      </w:pPr>
      <w:r w:rsidRPr="00AA4797">
        <w:rPr>
          <w:sz w:val="24"/>
          <w:szCs w:val="24"/>
          <w:lang w:val="en-GB"/>
        </w:rPr>
        <w:t>The organisation shall provide the participant the total financial support for the mobility period</w:t>
      </w:r>
      <w:r w:rsidR="006A548E">
        <w:rPr>
          <w:sz w:val="24"/>
          <w:szCs w:val="24"/>
          <w:lang w:val="en-GB"/>
        </w:rPr>
        <w:t xml:space="preserve"> </w:t>
      </w:r>
      <w:r w:rsidR="006A548E" w:rsidRPr="00050236">
        <w:rPr>
          <w:i/>
          <w:color w:val="4AA55B"/>
          <w:sz w:val="24"/>
          <w:szCs w:val="24"/>
          <w:lang w:val="en-US"/>
        </w:rPr>
        <w:t>[</w:t>
      </w:r>
      <w:r w:rsidR="009E73C7" w:rsidRPr="00050236">
        <w:rPr>
          <w:i/>
          <w:color w:val="4AA55B"/>
          <w:sz w:val="24"/>
          <w:szCs w:val="24"/>
          <w:lang w:val="en-US"/>
        </w:rPr>
        <w:t>Option if applicable</w:t>
      </w:r>
      <w:r w:rsidR="009E73C7">
        <w:rPr>
          <w:i/>
          <w:color w:val="4AA55B"/>
          <w:sz w:val="24"/>
          <w:szCs w:val="24"/>
          <w:lang w:val="en-US"/>
        </w:rPr>
        <w:t>:</w:t>
      </w:r>
      <w:r w:rsidR="009E73C7">
        <w:rPr>
          <w:sz w:val="24"/>
          <w:szCs w:val="24"/>
          <w:lang w:val="en-GB"/>
        </w:rPr>
        <w:t xml:space="preserve"> </w:t>
      </w:r>
      <w:r w:rsidR="006A548E" w:rsidRPr="009E73C7">
        <w:rPr>
          <w:sz w:val="24"/>
          <w:szCs w:val="24"/>
          <w:lang w:val="en-GB"/>
        </w:rPr>
        <w:t>and travel days</w:t>
      </w:r>
      <w:r w:rsidR="006A548E" w:rsidRPr="009E73C7">
        <w:rPr>
          <w:i/>
          <w:color w:val="4AA55B"/>
          <w:sz w:val="24"/>
          <w:szCs w:val="24"/>
          <w:lang w:val="en-US"/>
        </w:rPr>
        <w:t>]</w:t>
      </w:r>
      <w:r w:rsidR="00496E36" w:rsidRPr="009E73C7">
        <w:rPr>
          <w:i/>
          <w:color w:val="4AA55B"/>
          <w:sz w:val="24"/>
          <w:szCs w:val="24"/>
          <w:lang w:val="en-US"/>
        </w:rPr>
        <w:t xml:space="preserve"> </w:t>
      </w:r>
      <w:r w:rsidR="00496E36">
        <w:rPr>
          <w:sz w:val="24"/>
          <w:szCs w:val="24"/>
          <w:lang w:val="en-GB"/>
        </w:rPr>
        <w:t xml:space="preserve">in the form of a payment of </w:t>
      </w:r>
      <w:r w:rsidRPr="00AA4797">
        <w:rPr>
          <w:sz w:val="24"/>
          <w:szCs w:val="24"/>
          <w:lang w:val="en-GB"/>
        </w:rPr>
        <w:t xml:space="preserve">EUR </w:t>
      </w:r>
      <w:r w:rsidRPr="009E73C7">
        <w:rPr>
          <w:sz w:val="24"/>
          <w:szCs w:val="24"/>
          <w:highlight w:val="lightGray"/>
          <w:lang w:val="en-GB"/>
        </w:rPr>
        <w:t>[</w:t>
      </w:r>
      <w:r w:rsidRPr="00AA4797">
        <w:rPr>
          <w:sz w:val="24"/>
          <w:szCs w:val="24"/>
          <w:highlight w:val="lightGray"/>
          <w:lang w:val="en-GB"/>
        </w:rPr>
        <w:t>…</w:t>
      </w:r>
      <w:r w:rsidR="00AA4797">
        <w:rPr>
          <w:sz w:val="24"/>
          <w:szCs w:val="24"/>
          <w:lang w:val="en-GB"/>
        </w:rPr>
        <w:t xml:space="preserve">/ </w:t>
      </w:r>
      <w:r w:rsidR="00AA4797" w:rsidRPr="00AA4797">
        <w:rPr>
          <w:i/>
          <w:color w:val="4AA55B"/>
          <w:sz w:val="24"/>
          <w:szCs w:val="24"/>
          <w:lang w:val="en-US"/>
        </w:rPr>
        <w:t>Option fo</w:t>
      </w:r>
      <w:r w:rsidR="00171ECD" w:rsidRPr="00AA4797">
        <w:rPr>
          <w:i/>
          <w:color w:val="4AA55B"/>
          <w:sz w:val="24"/>
          <w:szCs w:val="24"/>
          <w:lang w:val="en-US"/>
        </w:rPr>
        <w:t>r zero-grant participants</w:t>
      </w:r>
      <w:r w:rsidR="00171ECD" w:rsidRPr="00AA4797">
        <w:rPr>
          <w:sz w:val="24"/>
          <w:szCs w:val="24"/>
          <w:highlight w:val="lightGray"/>
          <w:lang w:val="en-GB"/>
        </w:rPr>
        <w:t xml:space="preserve"> 0]</w:t>
      </w:r>
      <w:r w:rsidR="00AA4797" w:rsidRPr="00AA4797">
        <w:rPr>
          <w:i/>
          <w:color w:val="4AA55B"/>
          <w:sz w:val="24"/>
          <w:szCs w:val="24"/>
          <w:lang w:val="en-US"/>
        </w:rPr>
        <w:t>]</w:t>
      </w:r>
      <w:r w:rsidRPr="00AA4797">
        <w:rPr>
          <w:i/>
          <w:color w:val="4AA55B"/>
          <w:sz w:val="24"/>
          <w:szCs w:val="24"/>
          <w:lang w:val="en-US"/>
        </w:rPr>
        <w:t xml:space="preserve"> </w:t>
      </w:r>
    </w:p>
    <w:p w14:paraId="05DBE9C7"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2: </w:t>
      </w:r>
    </w:p>
    <w:p w14:paraId="60A42C91" w14:textId="77777777" w:rsidR="002B2378" w:rsidRPr="0004025C"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direct provision o</w:t>
      </w:r>
      <w:r w:rsidR="00A63CDC" w:rsidRPr="00AA4797">
        <w:rPr>
          <w:sz w:val="24"/>
          <w:szCs w:val="24"/>
          <w:lang w:val="en-GB"/>
        </w:rPr>
        <w:t xml:space="preserve">f the needed support services. </w:t>
      </w:r>
      <w:r w:rsidRPr="00AA4797">
        <w:rPr>
          <w:sz w:val="24"/>
          <w:szCs w:val="24"/>
          <w:lang w:val="en-GB"/>
        </w:rPr>
        <w:t>The organisation shall ensure that the provision of services will meet the necessary quality and safety standards.</w:t>
      </w:r>
      <w:r w:rsidR="00AA4797" w:rsidRPr="00AA4797">
        <w:rPr>
          <w:i/>
          <w:color w:val="4AA55B"/>
          <w:sz w:val="24"/>
          <w:szCs w:val="24"/>
          <w:lang w:val="en-US"/>
        </w:rPr>
        <w:t>]</w:t>
      </w:r>
    </w:p>
    <w:p w14:paraId="154E9623" w14:textId="77777777" w:rsidR="002B2378" w:rsidRPr="00AA4797" w:rsidRDefault="002B2378" w:rsidP="00683DC3">
      <w:pPr>
        <w:spacing w:after="120"/>
        <w:ind w:left="567"/>
        <w:jc w:val="both"/>
        <w:rPr>
          <w:i/>
          <w:color w:val="4AA55B"/>
          <w:sz w:val="24"/>
          <w:szCs w:val="24"/>
          <w:lang w:val="en-US"/>
        </w:rPr>
      </w:pPr>
      <w:r w:rsidRPr="00AA4797">
        <w:rPr>
          <w:i/>
          <w:color w:val="4AA55B"/>
          <w:sz w:val="24"/>
          <w:szCs w:val="24"/>
          <w:lang w:val="en-US"/>
        </w:rPr>
        <w:t xml:space="preserve">[Option 3: </w:t>
      </w:r>
    </w:p>
    <w:p w14:paraId="02E27FEE" w14:textId="77777777" w:rsidR="002B2378" w:rsidRPr="00AA4797" w:rsidRDefault="002B2378" w:rsidP="00683DC3">
      <w:pPr>
        <w:spacing w:after="120"/>
        <w:ind w:left="873"/>
        <w:jc w:val="both"/>
        <w:rPr>
          <w:sz w:val="24"/>
          <w:szCs w:val="24"/>
          <w:lang w:val="en-GB"/>
        </w:rPr>
      </w:pPr>
      <w:r w:rsidRPr="00AA4797">
        <w:rPr>
          <w:sz w:val="24"/>
          <w:szCs w:val="24"/>
          <w:lang w:val="en-GB"/>
        </w:rPr>
        <w:t>The organisation shall provide the participant with the required support in the form of a payment of the following amount EUR […] and in the form of direct provision of: [</w:t>
      </w:r>
      <w:r w:rsidRPr="00AA4797">
        <w:rPr>
          <w:sz w:val="24"/>
          <w:szCs w:val="24"/>
          <w:highlight w:val="lightGray"/>
          <w:lang w:val="en-GB"/>
        </w:rPr>
        <w:t>travel/</w:t>
      </w:r>
      <w:r w:rsidR="00171ECD" w:rsidRPr="00AA4797">
        <w:rPr>
          <w:sz w:val="24"/>
          <w:szCs w:val="24"/>
          <w:highlight w:val="lightGray"/>
          <w:lang w:val="en-GB"/>
        </w:rPr>
        <w:t>subsistence</w:t>
      </w:r>
      <w:r w:rsidRPr="00AA4797">
        <w:rPr>
          <w:sz w:val="24"/>
          <w:szCs w:val="24"/>
          <w:lang w:val="en-GB"/>
        </w:rPr>
        <w:t>]. The organisation shall ensure that the direct provision of services will meet the necessary quality and safety standards</w:t>
      </w:r>
      <w:proofErr w:type="gramStart"/>
      <w:r w:rsidRPr="00AA4797">
        <w:rPr>
          <w:sz w:val="24"/>
          <w:szCs w:val="24"/>
          <w:lang w:val="en-GB"/>
        </w:rPr>
        <w:t>.</w:t>
      </w:r>
      <w:r w:rsidR="00AA4797" w:rsidRPr="00AA4797">
        <w:rPr>
          <w:i/>
          <w:color w:val="4AA55B"/>
          <w:sz w:val="24"/>
          <w:szCs w:val="24"/>
          <w:lang w:val="en-US"/>
        </w:rPr>
        <w:t xml:space="preserve"> ]</w:t>
      </w:r>
      <w:proofErr w:type="gramEnd"/>
    </w:p>
    <w:p w14:paraId="4058C17D" w14:textId="4799BD5B"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8E1F5F" w:rsidRPr="00682B6E">
        <w:rPr>
          <w:sz w:val="24"/>
          <w:szCs w:val="24"/>
          <w:highlight w:val="yellow"/>
          <w:lang w:val="en-GB"/>
        </w:rPr>
        <w:t>[choose what is applicable:]</w:t>
      </w:r>
      <w:r w:rsidR="008E1F5F" w:rsidRPr="0004025C">
        <w:rPr>
          <w:sz w:val="24"/>
          <w:szCs w:val="24"/>
          <w:lang w:val="en-GB"/>
        </w:rPr>
        <w:t xml:space="preserve"> </w:t>
      </w:r>
      <w:r w:rsidR="008E1F5F" w:rsidRPr="00682B6E">
        <w:rPr>
          <w:sz w:val="24"/>
          <w:szCs w:val="24"/>
          <w:highlight w:val="lightGray"/>
          <w:lang w:val="en-GB"/>
        </w:rPr>
        <w:t>[inclusion support, exceptional costs for expensive travel, travel support, top-up for fewer opportunities</w:t>
      </w:r>
      <w:r w:rsidR="007143D3" w:rsidRPr="00682B6E">
        <w:rPr>
          <w:sz w:val="24"/>
          <w:szCs w:val="24"/>
          <w:highlight w:val="lightGray"/>
          <w:lang w:val="en-GB"/>
        </w:rPr>
        <w:t>]</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Balk4"/>
        <w:keepLines/>
        <w:spacing w:after="200" w:line="259" w:lineRule="auto"/>
        <w:rPr>
          <w:b/>
          <w:caps/>
          <w:lang w:val="en-GB"/>
        </w:rPr>
      </w:pPr>
      <w:r w:rsidRPr="29B9A96E">
        <w:rPr>
          <w:b/>
          <w:bCs/>
          <w:caps/>
          <w:lang w:val="en-GB"/>
        </w:rPr>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proofErr w:type="gramStart"/>
      <w:r w:rsidRPr="624EF589">
        <w:rPr>
          <w:lang w:val="en-GB"/>
        </w:rPr>
        <w:t>actually used</w:t>
      </w:r>
      <w:proofErr w:type="gramEnd"/>
      <w:r w:rsidRPr="624EF589">
        <w:rPr>
          <w:lang w:val="en-GB"/>
        </w:rPr>
        <w:t xml:space="preserve">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 xml:space="preserve">This includes a salary that the participant could receive for their traineeship or teaching activities, or for any work outside their mobility activities </w:t>
      </w:r>
      <w:proofErr w:type="gramStart"/>
      <w:r w:rsidR="005444F2" w:rsidRPr="00333156">
        <w:rPr>
          <w:sz w:val="24"/>
          <w:szCs w:val="24"/>
          <w:lang w:val="en-GB"/>
        </w:rPr>
        <w:t>as long as</w:t>
      </w:r>
      <w:proofErr w:type="gramEnd"/>
      <w:r w:rsidR="005444F2" w:rsidRPr="00333156">
        <w:rPr>
          <w:sz w:val="24"/>
          <w:szCs w:val="24"/>
          <w:lang w:val="en-GB"/>
        </w:rPr>
        <w:t xml:space="preserve">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30169BB8" w14:textId="77777777" w:rsidR="00B95D50" w:rsidRPr="00050236" w:rsidRDefault="00B95D50" w:rsidP="00B95D50">
      <w:pPr>
        <w:spacing w:after="120"/>
        <w:ind w:left="567" w:hanging="567"/>
        <w:rPr>
          <w:i/>
          <w:color w:val="4AA55B"/>
          <w:sz w:val="24"/>
          <w:szCs w:val="24"/>
          <w:lang w:val="en-US"/>
        </w:rPr>
      </w:pPr>
      <w:r w:rsidRPr="00050236">
        <w:rPr>
          <w:i/>
          <w:color w:val="4AA55B"/>
          <w:sz w:val="24"/>
          <w:szCs w:val="24"/>
          <w:lang w:val="en-US"/>
        </w:rPr>
        <w:t>[</w:t>
      </w:r>
      <w:r>
        <w:rPr>
          <w:i/>
          <w:color w:val="4AA55B"/>
          <w:sz w:val="24"/>
          <w:szCs w:val="24"/>
          <w:lang w:val="en-US"/>
        </w:rPr>
        <w:t>Option if in</w:t>
      </w:r>
      <w:r w:rsidRPr="00050236">
        <w:rPr>
          <w:i/>
          <w:color w:val="4AA55B"/>
          <w:sz w:val="24"/>
          <w:szCs w:val="24"/>
          <w:lang w:val="en-US"/>
        </w:rPr>
        <w:t xml:space="preserve"> Article 3.4 Option 1 or 3 are selected</w:t>
      </w:r>
    </w:p>
    <w:p w14:paraId="6E60A08E" w14:textId="313A4A63" w:rsidR="00C162BA" w:rsidRPr="0004025C" w:rsidRDefault="00DC2A34" w:rsidP="00683DC3">
      <w:pPr>
        <w:spacing w:after="120"/>
        <w:ind w:left="567" w:hanging="567"/>
        <w:jc w:val="both"/>
        <w:rPr>
          <w:sz w:val="24"/>
          <w:szCs w:val="24"/>
          <w:lang w:val="en-US"/>
        </w:rPr>
      </w:pPr>
      <w:r>
        <w:rPr>
          <w:sz w:val="24"/>
          <w:szCs w:val="24"/>
          <w:lang w:val="en-GB"/>
        </w:rPr>
        <w:lastRenderedPageBreak/>
        <w:t>5</w:t>
      </w:r>
      <w:r w:rsidR="00C7113B" w:rsidRPr="0004025C">
        <w:rPr>
          <w:sz w:val="24"/>
          <w:szCs w:val="24"/>
          <w:lang w:val="en-GB"/>
        </w:rPr>
        <w:t>.1</w:t>
      </w:r>
      <w:r w:rsidR="00F653E1" w:rsidRPr="0004025C">
        <w:rPr>
          <w:sz w:val="24"/>
          <w:szCs w:val="24"/>
          <w:lang w:val="en-US"/>
        </w:rPr>
        <w:tab/>
      </w:r>
      <w:r w:rsidR="00B95D50" w:rsidRPr="00050236">
        <w:rPr>
          <w:i/>
          <w:color w:val="4AA55B"/>
          <w:sz w:val="24"/>
          <w:szCs w:val="24"/>
          <w:lang w:val="en-US"/>
        </w:rPr>
        <w:t>[</w:t>
      </w:r>
      <w:r w:rsidR="00B95D50" w:rsidRPr="00B95D50">
        <w:rPr>
          <w:i/>
          <w:color w:val="4AA55B"/>
          <w:sz w:val="24"/>
          <w:szCs w:val="24"/>
          <w:lang w:val="en-US"/>
        </w:rPr>
        <w:t xml:space="preserve">Option for </w:t>
      </w:r>
      <w:r w:rsidR="00C162BA" w:rsidRPr="00B95D50">
        <w:rPr>
          <w:i/>
          <w:color w:val="4AA55B"/>
          <w:sz w:val="24"/>
          <w:szCs w:val="24"/>
          <w:lang w:val="en-US"/>
        </w:rPr>
        <w:t>outgoing mobility</w:t>
      </w:r>
    </w:p>
    <w:p w14:paraId="0BFC6911" w14:textId="77777777" w:rsidR="008066F2" w:rsidRPr="00682B6E" w:rsidRDefault="00F06DA7" w:rsidP="00683DC3">
      <w:pPr>
        <w:spacing w:after="120"/>
        <w:ind w:left="1134" w:hanging="567"/>
        <w:jc w:val="both"/>
        <w:rPr>
          <w:sz w:val="24"/>
          <w:szCs w:val="24"/>
          <w:lang w:val="en-US"/>
        </w:rPr>
      </w:pPr>
      <w:r w:rsidRPr="00682B6E">
        <w:rPr>
          <w:sz w:val="24"/>
          <w:szCs w:val="24"/>
          <w:lang w:val="en-US"/>
        </w:rPr>
        <w:t xml:space="preserve">Payment shall be made to </w:t>
      </w:r>
      <w:r w:rsidR="008066F2" w:rsidRPr="00682B6E">
        <w:rPr>
          <w:sz w:val="24"/>
          <w:szCs w:val="24"/>
          <w:lang w:val="en-US"/>
        </w:rPr>
        <w:t xml:space="preserve">the participant no </w:t>
      </w:r>
      <w:r w:rsidRPr="00682B6E">
        <w:rPr>
          <w:sz w:val="24"/>
          <w:szCs w:val="24"/>
          <w:lang w:val="en-US"/>
        </w:rPr>
        <w:t>late</w:t>
      </w:r>
      <w:r w:rsidR="00A63CDC" w:rsidRPr="00682B6E">
        <w:rPr>
          <w:sz w:val="24"/>
          <w:szCs w:val="24"/>
          <w:lang w:val="en-US"/>
        </w:rPr>
        <w:t>r than (whichever comes first):</w:t>
      </w:r>
    </w:p>
    <w:p w14:paraId="6D575FDB" w14:textId="77777777" w:rsidR="008066F2" w:rsidRPr="0004025C" w:rsidRDefault="008066F2" w:rsidP="00683DC3">
      <w:pPr>
        <w:spacing w:after="120"/>
        <w:ind w:left="567"/>
        <w:jc w:val="both"/>
        <w:rPr>
          <w:sz w:val="24"/>
          <w:szCs w:val="24"/>
          <w:lang w:val="en-US"/>
        </w:rPr>
      </w:pPr>
      <w:r w:rsidRPr="00682B6E">
        <w:rPr>
          <w:sz w:val="24"/>
          <w:szCs w:val="24"/>
          <w:lang w:val="en-US"/>
        </w:rPr>
        <w:t>- 30 calendar days after the signature of</w:t>
      </w:r>
      <w:r w:rsidR="00F06DA7" w:rsidRPr="00682B6E">
        <w:rPr>
          <w:sz w:val="24"/>
          <w:szCs w:val="24"/>
          <w:lang w:val="en-US"/>
        </w:rPr>
        <w:t xml:space="preserve"> the agre</w:t>
      </w:r>
      <w:r w:rsidRPr="00682B6E">
        <w:rPr>
          <w:sz w:val="24"/>
          <w:szCs w:val="24"/>
          <w:lang w:val="en-US"/>
        </w:rPr>
        <w:t>ement by both parties</w:t>
      </w:r>
    </w:p>
    <w:p w14:paraId="3C1CBBFD" w14:textId="6DEB5C28" w:rsidR="00407C18" w:rsidRPr="0004025C" w:rsidRDefault="00407C18" w:rsidP="00407C18">
      <w:pPr>
        <w:spacing w:after="120"/>
        <w:ind w:left="567"/>
        <w:jc w:val="both"/>
        <w:rPr>
          <w:sz w:val="24"/>
          <w:szCs w:val="24"/>
          <w:lang w:val="en-US"/>
        </w:rPr>
      </w:pPr>
      <w:r w:rsidRPr="00682B6E">
        <w:rPr>
          <w:sz w:val="24"/>
          <w:szCs w:val="24"/>
          <w:lang w:val="en-US"/>
        </w:rPr>
        <w:t xml:space="preserve">- </w:t>
      </w:r>
      <w:r w:rsidRPr="00050236">
        <w:rPr>
          <w:i/>
          <w:color w:val="4AA55B"/>
          <w:sz w:val="24"/>
          <w:szCs w:val="24"/>
          <w:lang w:val="en-US"/>
        </w:rPr>
        <w:t>[</w:t>
      </w:r>
      <w:r>
        <w:rPr>
          <w:i/>
          <w:color w:val="4AA55B"/>
          <w:sz w:val="24"/>
          <w:szCs w:val="24"/>
          <w:lang w:val="en-US"/>
        </w:rPr>
        <w:t xml:space="preserve">NA/beneficiary to choose one option: </w:t>
      </w:r>
      <w:r w:rsidRPr="00407C18">
        <w:rPr>
          <w:sz w:val="24"/>
          <w:szCs w:val="24"/>
          <w:lang w:val="en-US"/>
        </w:rPr>
        <w:t>the start date of the mobility period /</w:t>
      </w:r>
      <w:r w:rsidRPr="00B955C7">
        <w:rPr>
          <w:sz w:val="24"/>
          <w:szCs w:val="24"/>
          <w:lang w:val="en-US"/>
        </w:rPr>
        <w:t xml:space="preserve"> </w:t>
      </w:r>
      <w:r w:rsidRPr="00B955C7">
        <w:rPr>
          <w:sz w:val="24"/>
          <w:szCs w:val="24"/>
          <w:highlight w:val="yellow"/>
          <w:lang w:val="en-US"/>
        </w:rPr>
        <w:t>[Not applicable for participants receiving the top-up for fewer opportunities or inclusion support:]</w:t>
      </w:r>
      <w:r w:rsidRPr="00B955C7">
        <w:rPr>
          <w:sz w:val="24"/>
          <w:szCs w:val="24"/>
          <w:lang w:val="en-US"/>
        </w:rPr>
        <w:t xml:space="preserve"> </w:t>
      </w:r>
      <w:r w:rsidRPr="00407C18">
        <w:rPr>
          <w:sz w:val="24"/>
          <w:szCs w:val="24"/>
          <w:lang w:val="en-US"/>
        </w:rPr>
        <w:t>upon receipt of confirmation of arrival by the participant</w:t>
      </w:r>
      <w:r w:rsidR="00654BF9">
        <w:rPr>
          <w:sz w:val="24"/>
          <w:szCs w:val="24"/>
          <w:lang w:val="en-US"/>
        </w:rPr>
        <w:t>.</w:t>
      </w:r>
      <w:r w:rsidRPr="00B95D50">
        <w:rPr>
          <w:i/>
          <w:color w:val="4AA55B"/>
          <w:sz w:val="24"/>
          <w:szCs w:val="24"/>
          <w:lang w:val="en-US"/>
        </w:rPr>
        <w:t>]</w:t>
      </w:r>
    </w:p>
    <w:p w14:paraId="7EC06624" w14:textId="77777777" w:rsidR="00C162BA" w:rsidRPr="00B95D50" w:rsidRDefault="00B95D50" w:rsidP="00683DC3">
      <w:pPr>
        <w:spacing w:after="120"/>
        <w:ind w:left="1134" w:hanging="567"/>
        <w:jc w:val="both"/>
        <w:rPr>
          <w:i/>
          <w:color w:val="4AA55B"/>
          <w:sz w:val="24"/>
          <w:szCs w:val="24"/>
          <w:lang w:val="en-US"/>
        </w:rPr>
      </w:pPr>
      <w:r w:rsidRPr="00050236">
        <w:rPr>
          <w:i/>
          <w:color w:val="4AA55B"/>
          <w:sz w:val="24"/>
          <w:szCs w:val="24"/>
          <w:lang w:val="en-US"/>
        </w:rPr>
        <w:t>[</w:t>
      </w:r>
      <w:r w:rsidRPr="00B95D50">
        <w:rPr>
          <w:i/>
          <w:color w:val="4AA55B"/>
          <w:sz w:val="24"/>
          <w:szCs w:val="24"/>
          <w:lang w:val="en-US"/>
        </w:rPr>
        <w:t>Option for</w:t>
      </w:r>
      <w:r w:rsidR="00C162BA" w:rsidRPr="00B95D50">
        <w:rPr>
          <w:i/>
          <w:color w:val="4AA55B"/>
          <w:sz w:val="24"/>
          <w:szCs w:val="24"/>
          <w:lang w:val="en-US"/>
        </w:rPr>
        <w:t xml:space="preserve"> incoming mobility]</w:t>
      </w:r>
    </w:p>
    <w:p w14:paraId="52E3A85A" w14:textId="087DAEAE" w:rsidR="00C162BA" w:rsidRPr="00506DFC" w:rsidRDefault="00C162BA" w:rsidP="7F519D16">
      <w:pPr>
        <w:spacing w:after="120"/>
        <w:ind w:left="567" w:hanging="567"/>
        <w:jc w:val="both"/>
        <w:rPr>
          <w:sz w:val="24"/>
          <w:szCs w:val="24"/>
          <w:lang w:val="en-US"/>
        </w:rPr>
      </w:pPr>
      <w:r w:rsidRPr="0004025C">
        <w:rPr>
          <w:sz w:val="24"/>
          <w:szCs w:val="24"/>
          <w:lang w:val="en-US"/>
        </w:rPr>
        <w:tab/>
      </w:r>
      <w:r w:rsidRPr="00506DFC">
        <w:rPr>
          <w:sz w:val="24"/>
          <w:szCs w:val="24"/>
          <w:lang w:val="en-US"/>
        </w:rPr>
        <w:t>The participant shall receive individual and travel support, if applicable, in a timely manner after the arrival of the participant</w:t>
      </w:r>
      <w:proofErr w:type="gramStart"/>
      <w:r w:rsidRPr="00506DFC">
        <w:rPr>
          <w:sz w:val="24"/>
          <w:szCs w:val="24"/>
          <w:lang w:val="en-US"/>
        </w:rPr>
        <w:t>.</w:t>
      </w:r>
      <w:r w:rsidR="00B95D50" w:rsidRPr="00506DFC">
        <w:rPr>
          <w:i/>
          <w:iCs/>
          <w:color w:val="4AA55B"/>
          <w:sz w:val="24"/>
          <w:szCs w:val="24"/>
          <w:lang w:val="en-US"/>
        </w:rPr>
        <w:t xml:space="preserve"> ]</w:t>
      </w:r>
      <w:proofErr w:type="gramEnd"/>
    </w:p>
    <w:p w14:paraId="02BE6DC0" w14:textId="4F20C57C" w:rsidR="00105F02" w:rsidRDefault="008066F2" w:rsidP="00683DC3">
      <w:pPr>
        <w:spacing w:after="120"/>
        <w:ind w:left="567"/>
        <w:jc w:val="both"/>
        <w:rPr>
          <w:sz w:val="24"/>
          <w:szCs w:val="24"/>
          <w:lang w:val="en-GB"/>
        </w:rPr>
      </w:pPr>
      <w:r w:rsidRPr="0004025C">
        <w:rPr>
          <w:sz w:val="24"/>
          <w:szCs w:val="24"/>
          <w:lang w:val="en-GB"/>
        </w:rPr>
        <w:t xml:space="preserve">The </w:t>
      </w:r>
      <w:r w:rsidR="00330907" w:rsidRPr="0004025C">
        <w:rPr>
          <w:sz w:val="24"/>
          <w:szCs w:val="24"/>
          <w:lang w:val="en-GB"/>
        </w:rPr>
        <w:t>payment</w:t>
      </w:r>
      <w:r w:rsidR="00322E1A" w:rsidRPr="0004025C">
        <w:rPr>
          <w:sz w:val="24"/>
          <w:szCs w:val="24"/>
          <w:lang w:val="en-GB"/>
        </w:rPr>
        <w:t xml:space="preserve"> shall be made to the participant representing </w:t>
      </w:r>
      <w:r w:rsidR="00B95D50" w:rsidRPr="00050236">
        <w:rPr>
          <w:sz w:val="24"/>
          <w:szCs w:val="24"/>
          <w:highlight w:val="lightGray"/>
          <w:lang w:val="en-GB"/>
        </w:rPr>
        <w:t>[…%]</w:t>
      </w:r>
      <w:r w:rsidR="00B95D50">
        <w:rPr>
          <w:sz w:val="24"/>
          <w:szCs w:val="24"/>
          <w:highlight w:val="yellow"/>
          <w:lang w:val="en-GB"/>
        </w:rPr>
        <w:t xml:space="preserve"> [</w:t>
      </w:r>
      <w:r w:rsidR="00B95D50" w:rsidRPr="00D816DD">
        <w:rPr>
          <w:sz w:val="24"/>
          <w:szCs w:val="24"/>
          <w:highlight w:val="yellow"/>
          <w:lang w:val="en-GB"/>
        </w:rPr>
        <w:t xml:space="preserve">organisation to choose between </w:t>
      </w:r>
      <w:r w:rsidR="00B95D50">
        <w:rPr>
          <w:sz w:val="24"/>
          <w:szCs w:val="24"/>
          <w:highlight w:val="yellow"/>
          <w:lang w:val="en-GB"/>
        </w:rPr>
        <w:t>7</w:t>
      </w:r>
      <w:r w:rsidR="00B95D50" w:rsidRPr="00D816DD">
        <w:rPr>
          <w:sz w:val="24"/>
          <w:szCs w:val="24"/>
          <w:highlight w:val="yellow"/>
          <w:lang w:val="en-GB"/>
        </w:rPr>
        <w:t>0% and 100%]</w:t>
      </w:r>
      <w:r w:rsidR="00B95D50" w:rsidRPr="0004025C">
        <w:rPr>
          <w:sz w:val="24"/>
          <w:szCs w:val="24"/>
          <w:lang w:val="en-GB"/>
        </w:rPr>
        <w:t xml:space="preserve"> </w:t>
      </w:r>
      <w:r w:rsidR="00322E1A" w:rsidRPr="0004025C">
        <w:rPr>
          <w:sz w:val="24"/>
          <w:szCs w:val="24"/>
          <w:lang w:val="en-GB"/>
        </w:rPr>
        <w:t>of the amount specified in Article 3. In case the participant did not provide the supporting documents in time, according to the funding organisation</w:t>
      </w:r>
      <w:r w:rsidR="00333156">
        <w:rPr>
          <w:sz w:val="24"/>
          <w:szCs w:val="24"/>
          <w:lang w:val="en-GB"/>
        </w:rPr>
        <w:t>’</w:t>
      </w:r>
      <w:r w:rsidR="00322E1A" w:rsidRPr="0004025C">
        <w:rPr>
          <w:sz w:val="24"/>
          <w:szCs w:val="24"/>
          <w:lang w:val="en-GB"/>
        </w:rPr>
        <w:t>s timeline, a later payment of the pre-financing can be exceptionally accepted</w:t>
      </w:r>
      <w:r w:rsidR="0078180C" w:rsidRPr="0004025C">
        <w:rPr>
          <w:sz w:val="24"/>
          <w:szCs w:val="24"/>
          <w:lang w:val="en-GB"/>
        </w:rPr>
        <w:t>, based on justified reasons</w:t>
      </w:r>
      <w:r w:rsidR="002C4462" w:rsidRPr="0004025C">
        <w:rPr>
          <w:sz w:val="24"/>
          <w:szCs w:val="24"/>
          <w:lang w:val="en-GB"/>
        </w:rPr>
        <w:t>.</w:t>
      </w:r>
    </w:p>
    <w:p w14:paraId="5E850530" w14:textId="6D2562CD" w:rsidR="00A116D3" w:rsidRPr="0004025C" w:rsidRDefault="00A116D3" w:rsidP="002E2F9C">
      <w:pPr>
        <w:spacing w:after="120"/>
        <w:jc w:val="both"/>
        <w:rPr>
          <w:sz w:val="24"/>
          <w:szCs w:val="24"/>
          <w:lang w:val="en-GB"/>
        </w:rPr>
      </w:pPr>
      <w:r w:rsidRPr="00DB0CC7">
        <w:rPr>
          <w:i/>
          <w:color w:val="4AA55B"/>
          <w:sz w:val="24"/>
          <w:szCs w:val="24"/>
          <w:lang w:val="en-US"/>
        </w:rPr>
        <w:t xml:space="preserve">[Option </w:t>
      </w:r>
      <w:r w:rsidRPr="00050236">
        <w:rPr>
          <w:i/>
          <w:color w:val="4AA55B"/>
          <w:sz w:val="24"/>
          <w:szCs w:val="24"/>
          <w:lang w:val="en-US"/>
        </w:rPr>
        <w:t xml:space="preserve">if the payment under Article </w:t>
      </w:r>
      <w:r w:rsidR="00333156">
        <w:rPr>
          <w:i/>
          <w:color w:val="4AA55B"/>
          <w:sz w:val="24"/>
          <w:szCs w:val="24"/>
          <w:lang w:val="en-US"/>
        </w:rPr>
        <w:t>5</w:t>
      </w:r>
      <w:r w:rsidRPr="00050236">
        <w:rPr>
          <w:i/>
          <w:color w:val="4AA55B"/>
          <w:sz w:val="24"/>
          <w:szCs w:val="24"/>
          <w:lang w:val="en-US"/>
        </w:rPr>
        <w:t>.1 is lower than 100% of the financial support</w:t>
      </w:r>
    </w:p>
    <w:p w14:paraId="5A055CC0" w14:textId="2EB07E43" w:rsidR="00597A5B" w:rsidRDefault="00DC2A34" w:rsidP="00683DC3">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A116D3" w:rsidRPr="180152AD">
        <w:rPr>
          <w:sz w:val="24"/>
          <w:szCs w:val="24"/>
          <w:lang w:val="en-GB"/>
        </w:rPr>
        <w:t>T</w:t>
      </w:r>
      <w:r w:rsidR="00FA680E" w:rsidRPr="180152AD">
        <w:rPr>
          <w:sz w:val="24"/>
          <w:szCs w:val="24"/>
          <w:lang w:val="en-GB"/>
        </w:rPr>
        <w:t>he</w:t>
      </w:r>
      <w:r w:rsidR="00222A10" w:rsidRPr="180152AD">
        <w:rPr>
          <w:sz w:val="24"/>
          <w:szCs w:val="24"/>
          <w:lang w:val="en-GB"/>
        </w:rPr>
        <w:t xml:space="preserve"> submission of the</w:t>
      </w:r>
      <w:r w:rsidR="00FA680E" w:rsidRPr="180152AD">
        <w:rPr>
          <w:sz w:val="24"/>
          <w:szCs w:val="24"/>
          <w:lang w:val="en-GB"/>
        </w:rPr>
        <w:t xml:space="preserve"> </w:t>
      </w:r>
      <w:r w:rsidR="00F8042E" w:rsidRPr="180152AD">
        <w:rPr>
          <w:sz w:val="24"/>
          <w:szCs w:val="24"/>
          <w:lang w:val="en-GB"/>
        </w:rPr>
        <w:t xml:space="preserve">participant report via the </w:t>
      </w:r>
      <w:r w:rsidR="00162B2C" w:rsidRPr="180152AD">
        <w:rPr>
          <w:sz w:val="24"/>
          <w:szCs w:val="24"/>
          <w:lang w:val="en-GB"/>
        </w:rPr>
        <w:t xml:space="preserve">online </w:t>
      </w:r>
      <w:r w:rsidR="00222A10" w:rsidRPr="180152AD">
        <w:rPr>
          <w:sz w:val="24"/>
          <w:szCs w:val="24"/>
          <w:lang w:val="en-GB"/>
        </w:rPr>
        <w:t>EU</w:t>
      </w:r>
      <w:r w:rsidR="0A73BBA6" w:rsidRPr="180152AD">
        <w:rPr>
          <w:sz w:val="24"/>
          <w:szCs w:val="24"/>
          <w:lang w:val="en-GB"/>
        </w:rPr>
        <w:t xml:space="preserve"> </w:t>
      </w:r>
      <w:r w:rsidR="00F8042E" w:rsidRPr="180152AD">
        <w:rPr>
          <w:sz w:val="24"/>
          <w:szCs w:val="24"/>
          <w:lang w:val="en-GB"/>
        </w:rPr>
        <w:t>S</w:t>
      </w:r>
      <w:r w:rsidR="00222A10" w:rsidRPr="180152AD">
        <w:rPr>
          <w:sz w:val="24"/>
          <w:szCs w:val="24"/>
          <w:lang w:val="en-GB"/>
        </w:rPr>
        <w:t xml:space="preserve">urvey </w:t>
      </w:r>
      <w:r w:rsidR="00F8042E" w:rsidRPr="180152AD">
        <w:rPr>
          <w:sz w:val="24"/>
          <w:szCs w:val="24"/>
          <w:lang w:val="en-GB"/>
        </w:rPr>
        <w:t xml:space="preserve">tool </w:t>
      </w:r>
      <w:r w:rsidR="00D70C32" w:rsidRPr="180152AD">
        <w:rPr>
          <w:sz w:val="24"/>
          <w:szCs w:val="24"/>
          <w:lang w:val="en-GB"/>
        </w:rPr>
        <w:t>shall</w:t>
      </w:r>
      <w:r w:rsidR="00FA680E" w:rsidRPr="180152AD">
        <w:rPr>
          <w:sz w:val="24"/>
          <w:szCs w:val="24"/>
          <w:lang w:val="en-GB"/>
        </w:rPr>
        <w:t xml:space="preserve"> be considered as the </w:t>
      </w:r>
      <w:r w:rsidR="004F6A0D" w:rsidRPr="180152AD">
        <w:rPr>
          <w:sz w:val="24"/>
          <w:szCs w:val="24"/>
          <w:lang w:val="en-GB"/>
        </w:rPr>
        <w:t>participant</w:t>
      </w:r>
      <w:r w:rsidR="00333156">
        <w:rPr>
          <w:sz w:val="24"/>
          <w:szCs w:val="24"/>
          <w:lang w:val="en-GB"/>
        </w:rPr>
        <w:t>’</w:t>
      </w:r>
      <w:r w:rsidR="004F6A0D" w:rsidRPr="180152AD">
        <w:rPr>
          <w:sz w:val="24"/>
          <w:szCs w:val="24"/>
          <w:lang w:val="en-GB"/>
        </w:rPr>
        <w:t xml:space="preserve">s </w:t>
      </w:r>
      <w:r w:rsidR="00FA680E" w:rsidRPr="180152AD">
        <w:rPr>
          <w:sz w:val="24"/>
          <w:szCs w:val="24"/>
          <w:lang w:val="en-GB"/>
        </w:rPr>
        <w:t xml:space="preserve">request for payment of the balance of the </w:t>
      </w:r>
      <w:r w:rsidR="00203C58" w:rsidRPr="180152AD">
        <w:rPr>
          <w:sz w:val="24"/>
          <w:szCs w:val="24"/>
          <w:lang w:val="en-GB"/>
        </w:rPr>
        <w:t>financial support</w:t>
      </w:r>
      <w:r w:rsidR="00222A10" w:rsidRPr="180152AD">
        <w:rPr>
          <w:sz w:val="24"/>
          <w:szCs w:val="24"/>
          <w:lang w:val="en-GB"/>
        </w:rPr>
        <w:t xml:space="preserve">. </w:t>
      </w:r>
      <w:r w:rsidR="00FA680E" w:rsidRPr="180152AD">
        <w:rPr>
          <w:sz w:val="24"/>
          <w:szCs w:val="24"/>
          <w:lang w:val="en-GB"/>
        </w:rPr>
        <w:t xml:space="preserve">The </w:t>
      </w:r>
      <w:r w:rsidR="00B04A32" w:rsidRPr="180152AD">
        <w:rPr>
          <w:sz w:val="24"/>
          <w:szCs w:val="24"/>
          <w:lang w:val="en-GB"/>
        </w:rPr>
        <w:t xml:space="preserve">organisation </w:t>
      </w:r>
      <w:r w:rsidR="00FA680E" w:rsidRPr="180152AD">
        <w:rPr>
          <w:sz w:val="24"/>
          <w:szCs w:val="24"/>
          <w:lang w:val="en-GB"/>
        </w:rPr>
        <w:t xml:space="preserve">shall have </w:t>
      </w:r>
      <w:r w:rsidR="003207E7" w:rsidRPr="180152AD">
        <w:rPr>
          <w:i/>
          <w:iCs/>
          <w:color w:val="4AA55B"/>
          <w:sz w:val="24"/>
          <w:szCs w:val="24"/>
          <w:lang w:val="en-US"/>
        </w:rPr>
        <w:t>[</w:t>
      </w:r>
      <w:r w:rsidR="00B95D50" w:rsidRPr="180152AD">
        <w:rPr>
          <w:i/>
          <w:iCs/>
          <w:color w:val="4AA55B"/>
          <w:sz w:val="24"/>
          <w:szCs w:val="24"/>
          <w:lang w:val="en-US"/>
        </w:rPr>
        <w:t>Option for</w:t>
      </w:r>
      <w:r w:rsidR="003207E7" w:rsidRPr="180152AD">
        <w:rPr>
          <w:i/>
          <w:iCs/>
          <w:color w:val="4AA55B"/>
          <w:sz w:val="24"/>
          <w:szCs w:val="24"/>
          <w:lang w:val="en-US"/>
        </w:rPr>
        <w:t xml:space="preserve"> outgoing mobility:</w:t>
      </w:r>
      <w:r w:rsidR="003207E7" w:rsidRPr="180152AD">
        <w:rPr>
          <w:sz w:val="24"/>
          <w:szCs w:val="24"/>
          <w:lang w:val="en-GB"/>
        </w:rPr>
        <w:t xml:space="preserve"> </w:t>
      </w:r>
      <w:r w:rsidR="00112072" w:rsidRPr="180152AD">
        <w:rPr>
          <w:sz w:val="24"/>
          <w:szCs w:val="24"/>
          <w:lang w:val="en-GB"/>
        </w:rPr>
        <w:t>45</w:t>
      </w:r>
      <w:r w:rsidR="00B95D50" w:rsidRPr="002E2F9C">
        <w:rPr>
          <w:i/>
          <w:color w:val="4AA55B"/>
          <w:sz w:val="24"/>
          <w:szCs w:val="24"/>
          <w:lang w:val="en-US"/>
        </w:rPr>
        <w:t>]</w:t>
      </w:r>
      <w:r w:rsidR="003207E7" w:rsidRPr="180152AD">
        <w:rPr>
          <w:color w:val="92D050"/>
          <w:sz w:val="24"/>
          <w:szCs w:val="24"/>
          <w:lang w:val="en-GB"/>
        </w:rPr>
        <w:t xml:space="preserve"> </w:t>
      </w:r>
      <w:r w:rsidR="00B95D50" w:rsidRPr="002E2F9C">
        <w:rPr>
          <w:i/>
          <w:color w:val="4AA55B"/>
          <w:sz w:val="24"/>
          <w:szCs w:val="24"/>
          <w:lang w:val="en-US"/>
        </w:rPr>
        <w:t>[Option</w:t>
      </w:r>
      <w:r w:rsidR="00B95D50" w:rsidRPr="180152AD">
        <w:rPr>
          <w:i/>
          <w:iCs/>
          <w:color w:val="4AA55B"/>
          <w:sz w:val="24"/>
          <w:szCs w:val="24"/>
          <w:lang w:val="en-US"/>
        </w:rPr>
        <w:t xml:space="preserve"> for </w:t>
      </w:r>
      <w:r w:rsidR="003207E7" w:rsidRPr="180152AD">
        <w:rPr>
          <w:i/>
          <w:iCs/>
          <w:color w:val="4AA55B"/>
          <w:sz w:val="24"/>
          <w:szCs w:val="24"/>
          <w:lang w:val="en-US"/>
        </w:rPr>
        <w:t>incoming mobility:</w:t>
      </w:r>
      <w:r w:rsidR="003207E7" w:rsidRPr="180152AD">
        <w:rPr>
          <w:sz w:val="24"/>
          <w:szCs w:val="24"/>
          <w:lang w:val="en-GB"/>
        </w:rPr>
        <w:t xml:space="preserve"> 20] </w:t>
      </w:r>
      <w:r w:rsidR="00FA680E" w:rsidRPr="180152AD">
        <w:rPr>
          <w:sz w:val="24"/>
          <w:szCs w:val="24"/>
          <w:lang w:val="en-GB"/>
        </w:rPr>
        <w:t xml:space="preserve">calendar days to </w:t>
      </w:r>
      <w:r w:rsidR="00CC45AF" w:rsidRPr="180152AD">
        <w:rPr>
          <w:sz w:val="24"/>
          <w:szCs w:val="24"/>
          <w:lang w:val="en-GB"/>
        </w:rPr>
        <w:t>make the balance payment</w:t>
      </w:r>
      <w:r w:rsidR="00F13239" w:rsidRPr="180152AD">
        <w:rPr>
          <w:sz w:val="24"/>
          <w:szCs w:val="24"/>
          <w:lang w:val="en-GB"/>
        </w:rPr>
        <w:t xml:space="preserve"> or to issue </w:t>
      </w:r>
      <w:r w:rsidR="00327163" w:rsidRPr="180152AD">
        <w:rPr>
          <w:sz w:val="24"/>
          <w:szCs w:val="24"/>
          <w:lang w:val="en-GB"/>
        </w:rPr>
        <w:t xml:space="preserve">a </w:t>
      </w:r>
      <w:r w:rsidR="00F13239" w:rsidRPr="180152AD">
        <w:rPr>
          <w:sz w:val="24"/>
          <w:szCs w:val="24"/>
          <w:lang w:val="en-GB"/>
        </w:rPr>
        <w:t>recovery order</w:t>
      </w:r>
      <w:r w:rsidR="00327163" w:rsidRPr="180152AD">
        <w:rPr>
          <w:sz w:val="24"/>
          <w:szCs w:val="24"/>
          <w:lang w:val="en-GB"/>
        </w:rPr>
        <w:t xml:space="preserve"> in case a reimbursement is due</w:t>
      </w:r>
      <w:r w:rsidR="00F96310" w:rsidRPr="180152AD">
        <w:rPr>
          <w:sz w:val="24"/>
          <w:szCs w:val="24"/>
          <w:lang w:val="en-GB"/>
        </w:rPr>
        <w:t>.</w:t>
      </w:r>
      <w:r w:rsidR="00A116D3" w:rsidRPr="180152AD">
        <w:rPr>
          <w:sz w:val="24"/>
          <w:szCs w:val="24"/>
          <w:lang w:val="en-GB"/>
        </w:rPr>
        <w:t>]</w:t>
      </w:r>
    </w:p>
    <w:p w14:paraId="129DB438" w14:textId="77777777" w:rsidR="00333156" w:rsidRDefault="00333156" w:rsidP="00333156">
      <w:pPr>
        <w:spacing w:after="120"/>
        <w:ind w:left="567" w:hanging="567"/>
        <w:jc w:val="both"/>
        <w:rPr>
          <w:i/>
          <w:color w:val="4AA55B"/>
          <w:sz w:val="24"/>
          <w:szCs w:val="24"/>
          <w:lang w:val="en-US"/>
        </w:rPr>
      </w:pPr>
      <w:r w:rsidRPr="00DB0CC7">
        <w:rPr>
          <w:i/>
          <w:color w:val="4AA55B"/>
          <w:sz w:val="24"/>
          <w:szCs w:val="24"/>
          <w:lang w:val="en-US"/>
        </w:rPr>
        <w:t>[Option</w:t>
      </w:r>
      <w:r w:rsidRPr="00050236">
        <w:rPr>
          <w:i/>
          <w:color w:val="4AA55B"/>
          <w:sz w:val="24"/>
          <w:szCs w:val="24"/>
          <w:lang w:val="en-US"/>
        </w:rPr>
        <w:t xml:space="preserve"> if </w:t>
      </w:r>
      <w:r>
        <w:rPr>
          <w:i/>
          <w:color w:val="4AA55B"/>
          <w:sz w:val="24"/>
          <w:szCs w:val="24"/>
          <w:lang w:val="en-US"/>
        </w:rPr>
        <w:t>in Article 3.4 Option 2 is selected</w:t>
      </w:r>
    </w:p>
    <w:p w14:paraId="7F4000BF" w14:textId="4717893B" w:rsidR="002E2F9C" w:rsidRPr="0004025C" w:rsidRDefault="00333156" w:rsidP="00333156">
      <w:pPr>
        <w:spacing w:after="120"/>
        <w:ind w:left="567" w:hanging="567"/>
        <w:jc w:val="both"/>
        <w:rPr>
          <w:sz w:val="24"/>
          <w:szCs w:val="24"/>
          <w:lang w:val="en-GB"/>
        </w:rPr>
      </w:pPr>
      <w:r w:rsidRPr="001B45E7">
        <w:rPr>
          <w:sz w:val="24"/>
          <w:szCs w:val="24"/>
          <w:lang w:val="en-GB"/>
        </w:rPr>
        <w:t>Not applicable</w:t>
      </w:r>
      <w:r w:rsidRPr="002E2F9C">
        <w:rPr>
          <w:i/>
          <w:color w:val="4AA55B"/>
          <w:sz w:val="24"/>
          <w:szCs w:val="24"/>
          <w:lang w:val="en-US"/>
        </w:rPr>
        <w:t>]</w:t>
      </w:r>
    </w:p>
    <w:p w14:paraId="122ECC72" w14:textId="1D95C5F9"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F681970" w:rsidR="00686D1D" w:rsidRPr="0004025C" w:rsidRDefault="000F58DE" w:rsidP="00683DC3">
      <w:pPr>
        <w:spacing w:after="120"/>
        <w:ind w:left="567" w:hanging="567"/>
        <w:jc w:val="both"/>
        <w:rPr>
          <w:snapToGrid/>
          <w:sz w:val="24"/>
          <w:szCs w:val="24"/>
          <w:lang w:val="en-GB"/>
        </w:rPr>
      </w:pPr>
      <w:r>
        <w:rPr>
          <w:sz w:val="24"/>
          <w:szCs w:val="24"/>
          <w:lang w:val="en-GB"/>
        </w:rPr>
        <w:t>7</w:t>
      </w:r>
      <w:r w:rsidR="004C4F1B">
        <w:rPr>
          <w:sz w:val="24"/>
          <w:szCs w:val="24"/>
          <w:lang w:val="en-GB"/>
        </w:rPr>
        <w:t>.1    </w:t>
      </w:r>
      <w:r w:rsidR="00686D1D" w:rsidRPr="0004025C">
        <w:rPr>
          <w:sz w:val="24"/>
          <w:szCs w:val="24"/>
          <w:lang w:val="en-GB"/>
        </w:rPr>
        <w:t xml:space="preserve">The organisation shall make sure that the participant has adequate insurance coverage </w:t>
      </w:r>
      <w:r w:rsidR="0078180C" w:rsidRPr="0004025C">
        <w:rPr>
          <w:sz w:val="24"/>
          <w:szCs w:val="24"/>
          <w:lang w:val="en-GB"/>
        </w:rPr>
        <w:t xml:space="preserve">either </w:t>
      </w:r>
      <w:r w:rsidR="00686D1D" w:rsidRPr="0004025C">
        <w:rPr>
          <w:sz w:val="24"/>
          <w:szCs w:val="24"/>
          <w:lang w:val="en-GB"/>
        </w:rPr>
        <w:t>by providing</w:t>
      </w:r>
      <w:r w:rsidR="0078180C" w:rsidRPr="0004025C">
        <w:rPr>
          <w:sz w:val="24"/>
          <w:szCs w:val="24"/>
          <w:lang w:val="en-GB"/>
        </w:rPr>
        <w:t xml:space="preserve"> itself</w:t>
      </w:r>
      <w:r w:rsidR="00686D1D" w:rsidRPr="0004025C">
        <w:rPr>
          <w:sz w:val="24"/>
          <w:szCs w:val="24"/>
          <w:lang w:val="en-GB"/>
        </w:rPr>
        <w:t xml:space="preserve"> the insurance, or</w:t>
      </w:r>
      <w:r w:rsidR="00DD7346" w:rsidRPr="0004025C">
        <w:rPr>
          <w:sz w:val="24"/>
          <w:szCs w:val="24"/>
          <w:lang w:val="en-GB"/>
        </w:rPr>
        <w:t xml:space="preserve"> by making an agreement with the receiving organisation for the latter to provide the insurance</w:t>
      </w:r>
      <w:r w:rsidR="00686D1D" w:rsidRPr="0004025C">
        <w:rPr>
          <w:sz w:val="24"/>
          <w:szCs w:val="24"/>
          <w:lang w:val="en-GB"/>
        </w:rPr>
        <w:t>, or by providing the participant with the relevant info</w:t>
      </w:r>
      <w:r w:rsidR="0078180C" w:rsidRPr="0004025C">
        <w:rPr>
          <w:sz w:val="24"/>
          <w:szCs w:val="24"/>
          <w:lang w:val="en-GB"/>
        </w:rPr>
        <w:t>rmation and support to take an</w:t>
      </w:r>
      <w:r w:rsidR="00686D1D" w:rsidRPr="0004025C">
        <w:rPr>
          <w:sz w:val="24"/>
          <w:szCs w:val="24"/>
          <w:lang w:val="en-GB"/>
        </w:rPr>
        <w:t xml:space="preserve"> insurance on their own. </w:t>
      </w:r>
      <w:r w:rsidR="009C34B8" w:rsidRPr="00D816DD">
        <w:rPr>
          <w:sz w:val="24"/>
          <w:szCs w:val="24"/>
          <w:highlight w:val="yellow"/>
          <w:lang w:val="en-GB"/>
        </w:rPr>
        <w:t xml:space="preserve">[In case the receiving organisation is identified as the responsible party in art </w:t>
      </w:r>
      <w:r>
        <w:rPr>
          <w:sz w:val="24"/>
          <w:szCs w:val="24"/>
          <w:highlight w:val="yellow"/>
          <w:lang w:val="en-GB"/>
        </w:rPr>
        <w:t>7</w:t>
      </w:r>
      <w:r w:rsidR="009C34B8" w:rsidRPr="00D816DD">
        <w:rPr>
          <w:sz w:val="24"/>
          <w:szCs w:val="24"/>
          <w:highlight w:val="yellow"/>
          <w:lang w:val="en-GB"/>
        </w:rPr>
        <w:t xml:space="preserve">.3, a specific document </w:t>
      </w:r>
      <w:r w:rsidR="009C34B8">
        <w:rPr>
          <w:sz w:val="24"/>
          <w:szCs w:val="24"/>
          <w:highlight w:val="yellow"/>
          <w:lang w:val="en-GB"/>
        </w:rPr>
        <w:t>will</w:t>
      </w:r>
      <w:r w:rsidR="009C34B8" w:rsidRPr="00D816DD">
        <w:rPr>
          <w:sz w:val="24"/>
          <w:szCs w:val="24"/>
          <w:highlight w:val="yellow"/>
          <w:lang w:val="en-GB"/>
        </w:rPr>
        <w:t xml:space="preserve"> be attached to this grant agreement defining the conditions of the insurance provision and including the consent of the receiving organisation.]</w:t>
      </w:r>
    </w:p>
    <w:p w14:paraId="0E0A293E" w14:textId="431D31C6" w:rsidR="00686D1D" w:rsidRPr="0004025C" w:rsidRDefault="000F58DE" w:rsidP="00683DC3">
      <w:pPr>
        <w:spacing w:after="120"/>
        <w:ind w:left="567" w:hanging="567"/>
        <w:jc w:val="both"/>
        <w:rPr>
          <w:sz w:val="24"/>
          <w:szCs w:val="24"/>
          <w:lang w:val="en-GB"/>
        </w:rPr>
      </w:pPr>
      <w:r>
        <w:rPr>
          <w:sz w:val="24"/>
          <w:szCs w:val="24"/>
          <w:lang w:val="en-GB"/>
        </w:rPr>
        <w:t>7</w:t>
      </w:r>
      <w:r w:rsidR="009C34B8">
        <w:rPr>
          <w:sz w:val="24"/>
          <w:szCs w:val="24"/>
          <w:lang w:val="en-GB"/>
        </w:rPr>
        <w:t>.2   </w:t>
      </w:r>
      <w:r w:rsidR="00686D1D" w:rsidRPr="0004025C">
        <w:rPr>
          <w:sz w:val="24"/>
          <w:szCs w:val="24"/>
          <w:lang w:val="en-GB"/>
        </w:rPr>
        <w:t xml:space="preserve">Insurance coverage shall include at minimum a health insurance </w:t>
      </w:r>
      <w:r w:rsidR="00686D1D" w:rsidRPr="009C34B8">
        <w:rPr>
          <w:sz w:val="24"/>
          <w:szCs w:val="24"/>
          <w:highlight w:val="lightGray"/>
          <w:lang w:val="en-GB"/>
        </w:rPr>
        <w:t xml:space="preserve">[mandatory for traineeships and optional for </w:t>
      </w:r>
      <w:r w:rsidR="002B2378" w:rsidRPr="009C34B8">
        <w:rPr>
          <w:sz w:val="24"/>
          <w:szCs w:val="24"/>
          <w:highlight w:val="lightGray"/>
          <w:lang w:val="en-GB"/>
        </w:rPr>
        <w:t>other mobilities</w:t>
      </w:r>
      <w:r w:rsidR="00686D1D" w:rsidRPr="009C34B8">
        <w:rPr>
          <w:sz w:val="24"/>
          <w:szCs w:val="24"/>
          <w:highlight w:val="lightGray"/>
          <w:lang w:val="en-GB"/>
        </w:rPr>
        <w:t>:</w:t>
      </w:r>
      <w:r w:rsidR="00A81FEC" w:rsidRPr="009C34B8">
        <w:rPr>
          <w:sz w:val="24"/>
          <w:szCs w:val="24"/>
          <w:highlight w:val="lightGray"/>
          <w:lang w:val="en-GB"/>
        </w:rPr>
        <w:t>]</w:t>
      </w:r>
      <w:r w:rsidR="00A81FEC" w:rsidRPr="00407C18">
        <w:rPr>
          <w:sz w:val="24"/>
          <w:szCs w:val="24"/>
          <w:lang w:val="en-GB"/>
        </w:rPr>
        <w:t xml:space="preserve"> </w:t>
      </w:r>
      <w:r w:rsidR="00A81FEC" w:rsidRPr="00682B6E">
        <w:rPr>
          <w:sz w:val="24"/>
          <w:szCs w:val="24"/>
          <w:lang w:val="en-GB"/>
        </w:rPr>
        <w:t>and</w:t>
      </w:r>
      <w:r w:rsidR="00686D1D" w:rsidRPr="00682B6E">
        <w:rPr>
          <w:sz w:val="24"/>
          <w:szCs w:val="24"/>
          <w:lang w:val="en-GB"/>
        </w:rPr>
        <w:t xml:space="preserve"> a liability insurance and an accident insurance.</w:t>
      </w:r>
      <w:r w:rsidR="009C34B8" w:rsidRPr="00682B6E">
        <w:rPr>
          <w:sz w:val="24"/>
          <w:szCs w:val="24"/>
          <w:lang w:val="en-GB"/>
        </w:rPr>
        <w:t>]</w:t>
      </w:r>
      <w:r w:rsidR="00686D1D" w:rsidRPr="00682B6E">
        <w:rPr>
          <w:sz w:val="24"/>
          <w:szCs w:val="24"/>
          <w:lang w:val="en-GB"/>
        </w:rPr>
        <w:t xml:space="preserve"> </w:t>
      </w:r>
      <w:r w:rsidR="00686D1D" w:rsidRPr="00407C18">
        <w:rPr>
          <w:sz w:val="24"/>
          <w:szCs w:val="24"/>
          <w:highlight w:val="yellow"/>
          <w:lang w:val="en-GB"/>
        </w:rPr>
        <w:t>[</w:t>
      </w:r>
      <w:r w:rsidR="00686D1D" w:rsidRPr="009C34B8">
        <w:rPr>
          <w:sz w:val="24"/>
          <w:szCs w:val="24"/>
          <w:highlight w:val="yellow"/>
          <w:lang w:val="en-GB"/>
        </w:rPr>
        <w:t xml:space="preserve">Explanation: </w:t>
      </w:r>
      <w:r w:rsidR="00686D1D" w:rsidRPr="009C34B8">
        <w:rPr>
          <w:color w:val="000000" w:themeColor="text1"/>
          <w:sz w:val="24"/>
          <w:szCs w:val="24"/>
          <w:highlight w:val="yellow"/>
          <w:lang w:val="en-GB"/>
        </w:rPr>
        <w:t>In the case of intra-European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86D1D" w:rsidRPr="009C34B8">
        <w:rPr>
          <w:sz w:val="24"/>
          <w:szCs w:val="24"/>
          <w:highlight w:val="yellow"/>
          <w:lang w:val="en-GB"/>
        </w:rPr>
        <w:t xml:space="preserve"> their stay abroad. Varying regulation of </w:t>
      </w:r>
      <w:r w:rsidR="00686D1D" w:rsidRPr="009C34B8">
        <w:rPr>
          <w:sz w:val="24"/>
          <w:szCs w:val="24"/>
          <w:highlight w:val="yellow"/>
          <w:lang w:val="en-GB"/>
        </w:rPr>
        <w:lastRenderedPageBreak/>
        <w:t xml:space="preserve">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w:t>
      </w:r>
      <w:r>
        <w:rPr>
          <w:sz w:val="24"/>
          <w:szCs w:val="24"/>
          <w:highlight w:val="yellow"/>
          <w:lang w:val="en-GB"/>
        </w:rPr>
        <w:t>7</w:t>
      </w:r>
      <w:r w:rsidR="00686D1D" w:rsidRPr="009C34B8">
        <w:rPr>
          <w:sz w:val="24"/>
          <w:szCs w:val="24"/>
          <w:highlight w:val="yellow"/>
          <w:lang w:val="en-GB"/>
        </w:rPr>
        <w:t>.2 if there is a justification to adapt the default requirements to the national context.]</w:t>
      </w:r>
    </w:p>
    <w:p w14:paraId="54C6541C" w14:textId="77777777" w:rsidR="004C4F1B" w:rsidRPr="00506DFC" w:rsidRDefault="004C4F1B" w:rsidP="7F519D16">
      <w:pPr>
        <w:spacing w:after="120"/>
        <w:ind w:left="567"/>
        <w:jc w:val="both"/>
        <w:rPr>
          <w:sz w:val="24"/>
          <w:szCs w:val="24"/>
          <w:lang w:val="en-US"/>
        </w:rPr>
      </w:pPr>
      <w:r w:rsidRPr="00506DFC">
        <w:rPr>
          <w:sz w:val="24"/>
          <w:szCs w:val="24"/>
          <w:highlight w:val="yellow"/>
          <w:lang w:val="en-US"/>
        </w:rPr>
        <w:t>[It is recommended to also include the following information</w:t>
      </w:r>
      <w:proofErr w:type="gramStart"/>
      <w:r w:rsidRPr="00506DFC">
        <w:rPr>
          <w:sz w:val="24"/>
          <w:szCs w:val="24"/>
          <w:highlight w:val="yellow"/>
          <w:lang w:val="en-US"/>
        </w:rPr>
        <w:t>:]</w:t>
      </w:r>
      <w:r w:rsidRPr="00506DFC">
        <w:rPr>
          <w:sz w:val="24"/>
          <w:szCs w:val="24"/>
          <w:highlight w:val="lightGray"/>
          <w:lang w:val="en-US"/>
        </w:rPr>
        <w:t>[</w:t>
      </w:r>
      <w:proofErr w:type="gramEnd"/>
      <w:r w:rsidRPr="00506DFC">
        <w:rPr>
          <w:sz w:val="24"/>
          <w:szCs w:val="24"/>
          <w:highlight w:val="lightGray"/>
          <w:lang w:val="en-US"/>
        </w:rPr>
        <w:t>Insurance provider(s), insurance number and insurance policy]</w:t>
      </w:r>
      <w:r w:rsidRPr="00506DFC">
        <w:rPr>
          <w:sz w:val="24"/>
          <w:szCs w:val="24"/>
          <w:lang w:val="en-US"/>
        </w:rPr>
        <w:t>.</w:t>
      </w:r>
    </w:p>
    <w:p w14:paraId="1F3B7AD8" w14:textId="14B8A0AB" w:rsidR="00686D1D" w:rsidRPr="0004025C" w:rsidRDefault="000F58DE" w:rsidP="00683DC3">
      <w:pPr>
        <w:spacing w:after="120"/>
        <w:ind w:left="567" w:hanging="567"/>
        <w:jc w:val="both"/>
        <w:rPr>
          <w:sz w:val="24"/>
          <w:szCs w:val="24"/>
          <w:lang w:val="en-GB"/>
        </w:rPr>
      </w:pPr>
      <w:r>
        <w:rPr>
          <w:sz w:val="24"/>
          <w:szCs w:val="24"/>
          <w:lang w:val="en-GB"/>
        </w:rPr>
        <w:t>7</w:t>
      </w:r>
      <w:r w:rsidR="00686D1D" w:rsidRPr="0004025C">
        <w:rPr>
          <w:sz w:val="24"/>
          <w:szCs w:val="24"/>
          <w:lang w:val="en-GB"/>
        </w:rPr>
        <w:t xml:space="preserve">.3    </w:t>
      </w:r>
      <w:r w:rsidR="004C4F1B" w:rsidRPr="00D816DD">
        <w:rPr>
          <w:sz w:val="24"/>
          <w:szCs w:val="24"/>
          <w:lang w:val="en-GB"/>
        </w:rPr>
        <w:t>The responsible party for taking the insurance coverage is: [</w:t>
      </w:r>
      <w:r w:rsidR="004C4F1B" w:rsidRPr="00050236">
        <w:rPr>
          <w:sz w:val="24"/>
          <w:szCs w:val="24"/>
          <w:highlight w:val="lightGray"/>
          <w:lang w:val="en-GB"/>
        </w:rPr>
        <w:t>the organisation OR the participant OR the receiving organisations</w:t>
      </w:r>
      <w:r w:rsidR="004C4F1B" w:rsidRPr="00D816DD">
        <w:rPr>
          <w:sz w:val="24"/>
          <w:szCs w:val="24"/>
          <w:lang w:val="en-GB"/>
        </w:rPr>
        <w:t xml:space="preserve">] </w:t>
      </w:r>
      <w:r w:rsidR="004C4F1B" w:rsidRPr="00FF12B5">
        <w:rPr>
          <w:sz w:val="24"/>
          <w:szCs w:val="24"/>
          <w:highlight w:val="yellow"/>
          <w:lang w:val="en-GB"/>
        </w:rPr>
        <w:t>[</w:t>
      </w:r>
      <w:r w:rsidR="004C4F1B" w:rsidRPr="00D816DD">
        <w:rPr>
          <w:sz w:val="24"/>
          <w:szCs w:val="24"/>
          <w:highlight w:val="yellow"/>
          <w:lang w:val="en-GB"/>
        </w:rPr>
        <w:t>In the case of separate insurances, the responsible parties may be different and will be listed here according to their respective responsibilities].</w:t>
      </w:r>
    </w:p>
    <w:p w14:paraId="60B88BCD" w14:textId="1BFEA02E" w:rsidR="00B12075"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1E245DE6" w14:textId="3074BF1F" w:rsidR="00206CBB" w:rsidRDefault="000F58DE" w:rsidP="00F34313">
      <w:pPr>
        <w:spacing w:after="120"/>
        <w:ind w:left="567" w:hanging="567"/>
        <w:jc w:val="both"/>
        <w:rPr>
          <w:i/>
          <w:color w:val="4AA55B"/>
          <w:sz w:val="24"/>
          <w:szCs w:val="24"/>
          <w:lang w:val="en-US"/>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OLS platform.</w:t>
      </w:r>
    </w:p>
    <w:p w14:paraId="22D8332E" w14:textId="1396E037" w:rsidR="008967B6" w:rsidRPr="0004025C" w:rsidRDefault="00206CBB" w:rsidP="00683DC3">
      <w:pPr>
        <w:spacing w:after="120"/>
        <w:ind w:left="720" w:hanging="720"/>
        <w:jc w:val="both"/>
        <w:rPr>
          <w:sz w:val="24"/>
          <w:szCs w:val="24"/>
          <w:lang w:val="en-GB"/>
        </w:rPr>
      </w:pPr>
      <w:r w:rsidRPr="004C4F1B">
        <w:rPr>
          <w:i/>
          <w:color w:val="4AA55B"/>
          <w:sz w:val="24"/>
          <w:szCs w:val="24"/>
          <w:lang w:val="en-US"/>
        </w:rPr>
        <w:t>[Option if not included in the Learning Agreement</w:t>
      </w:r>
    </w:p>
    <w:p w14:paraId="5B304147" w14:textId="547CECB7" w:rsidR="00B12075" w:rsidRPr="0004025C" w:rsidRDefault="000F58DE" w:rsidP="00F34313">
      <w:pPr>
        <w:spacing w:after="120"/>
        <w:ind w:left="567" w:hanging="567"/>
        <w:rPr>
          <w:sz w:val="24"/>
          <w:szCs w:val="24"/>
          <w:lang w:val="en-GB"/>
        </w:rPr>
      </w:pPr>
      <w:r>
        <w:rPr>
          <w:sz w:val="24"/>
          <w:szCs w:val="24"/>
          <w:lang w:val="en-GB"/>
        </w:rPr>
        <w:t>8</w:t>
      </w:r>
      <w:r w:rsidR="00D30767" w:rsidRPr="0004025C">
        <w:rPr>
          <w:sz w:val="24"/>
          <w:szCs w:val="24"/>
          <w:lang w:val="en-GB"/>
        </w:rPr>
        <w:t>.2</w:t>
      </w:r>
      <w:r w:rsidR="004E28EA" w:rsidRPr="0004025C">
        <w:rPr>
          <w:sz w:val="24"/>
          <w:szCs w:val="24"/>
          <w:lang w:val="en-GB"/>
        </w:rPr>
        <w:tab/>
      </w:r>
      <w:r w:rsidR="00206CBB" w:rsidRPr="0004025C">
        <w:rPr>
          <w:sz w:val="24"/>
          <w:szCs w:val="24"/>
          <w:lang w:val="en-GB"/>
        </w:rPr>
        <w:t>The level of language competence in [</w:t>
      </w:r>
      <w:r w:rsidR="00206CBB" w:rsidRPr="00206CBB">
        <w:rPr>
          <w:sz w:val="24"/>
          <w:szCs w:val="24"/>
          <w:highlight w:val="lightGray"/>
          <w:lang w:val="en-GB"/>
        </w:rPr>
        <w:t>main language of instruction/work to be</w:t>
      </w:r>
      <w:r w:rsidR="00FF12B5">
        <w:rPr>
          <w:sz w:val="24"/>
          <w:szCs w:val="24"/>
          <w:highlight w:val="lightGray"/>
          <w:lang w:val="en-GB"/>
        </w:rPr>
        <w:t xml:space="preserve"> </w:t>
      </w:r>
      <w:r w:rsidR="00206CBB" w:rsidRPr="00206CBB">
        <w:rPr>
          <w:sz w:val="24"/>
          <w:szCs w:val="24"/>
          <w:highlight w:val="lightGray"/>
          <w:lang w:val="en-GB"/>
        </w:rPr>
        <w:t>specified</w:t>
      </w:r>
      <w:r w:rsidR="00206CBB" w:rsidRPr="0004025C">
        <w:rPr>
          <w:sz w:val="24"/>
          <w:szCs w:val="24"/>
          <w:lang w:val="en-GB"/>
        </w:rPr>
        <w:t xml:space="preserve">] that the participant already has or agrees to acquire by the start of the mobility period is: </w:t>
      </w:r>
      <w:r w:rsidR="00206CBB" w:rsidRPr="00206CBB">
        <w:rPr>
          <w:sz w:val="24"/>
          <w:szCs w:val="24"/>
          <w:highlight w:val="lightGray"/>
          <w:lang w:val="en-GB"/>
        </w:rPr>
        <w:t>A1</w:t>
      </w:r>
      <w:sdt>
        <w:sdtPr>
          <w:rPr>
            <w:sz w:val="24"/>
            <w:szCs w:val="24"/>
            <w:highlight w:val="lightGray"/>
            <w:lang w:val="en-GB"/>
          </w:rPr>
          <w:id w:val="-1218893163"/>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A2</w:t>
      </w:r>
      <w:sdt>
        <w:sdtPr>
          <w:rPr>
            <w:sz w:val="24"/>
            <w:szCs w:val="24"/>
            <w:highlight w:val="lightGray"/>
            <w:lang w:val="en-GB"/>
          </w:rPr>
          <w:id w:val="-28774463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B1</w:t>
      </w:r>
      <w:sdt>
        <w:sdtPr>
          <w:rPr>
            <w:sz w:val="24"/>
            <w:szCs w:val="24"/>
            <w:highlight w:val="lightGray"/>
            <w:lang w:val="en-GB"/>
          </w:rPr>
          <w:id w:val="13824229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B2</w:t>
      </w:r>
      <w:sdt>
        <w:sdtPr>
          <w:rPr>
            <w:sz w:val="24"/>
            <w:szCs w:val="24"/>
            <w:highlight w:val="lightGray"/>
            <w:lang w:val="en-GB"/>
          </w:rPr>
          <w:id w:val="867722700"/>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C1</w:t>
      </w:r>
      <w:sdt>
        <w:sdtPr>
          <w:rPr>
            <w:sz w:val="24"/>
            <w:szCs w:val="24"/>
            <w:highlight w:val="lightGray"/>
            <w:lang w:val="en-GB"/>
          </w:rPr>
          <w:id w:val="-1903354085"/>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206CBB">
        <w:rPr>
          <w:sz w:val="24"/>
          <w:szCs w:val="24"/>
          <w:highlight w:val="lightGray"/>
          <w:lang w:val="en-GB"/>
        </w:rPr>
        <w:t xml:space="preserve"> C2</w:t>
      </w:r>
      <w:sdt>
        <w:sdtPr>
          <w:rPr>
            <w:sz w:val="24"/>
            <w:szCs w:val="24"/>
            <w:highlight w:val="lightGray"/>
            <w:lang w:val="en-GB"/>
          </w:rPr>
          <w:id w:val="-1824657131"/>
          <w:placeholder>
            <w:docPart w:val="6ADB0D11DE374B3382085A9F603C2020"/>
          </w:placeholder>
        </w:sdtPr>
        <w:sdtContent>
          <w:r w:rsidR="00206CBB" w:rsidRPr="00206CBB">
            <w:rPr>
              <w:rFonts w:ascii="MS Gothic" w:eastAsia="MS Gothic" w:hAnsi="MS Gothic"/>
              <w:sz w:val="24"/>
              <w:szCs w:val="24"/>
              <w:highlight w:val="lightGray"/>
              <w:lang w:val="en-GB"/>
            </w:rPr>
            <w:t>☐</w:t>
          </w:r>
        </w:sdtContent>
      </w:sdt>
      <w:r w:rsidR="00206CBB" w:rsidRPr="004C4F1B">
        <w:rPr>
          <w:i/>
          <w:color w:val="4AA55B"/>
          <w:sz w:val="24"/>
          <w:szCs w:val="24"/>
          <w:lang w:val="en-US"/>
        </w:rPr>
        <w:t>]</w:t>
      </w:r>
      <w:r w:rsidR="00D30767" w:rsidRPr="0004025C">
        <w:rPr>
          <w:sz w:val="24"/>
          <w:szCs w:val="24"/>
          <w:lang w:val="en-GB"/>
        </w:rPr>
        <w:t xml:space="preserve"> </w:t>
      </w:r>
    </w:p>
    <w:p w14:paraId="2999ADD1" w14:textId="6C5E9F57" w:rsidR="009B7B70" w:rsidRPr="000A62E3" w:rsidRDefault="2156E4C0"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61BF28E0"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DF073F" w:rsidRPr="180152AD">
        <w:rPr>
          <w:i/>
          <w:iCs/>
          <w:color w:val="4AA55B"/>
          <w:sz w:val="24"/>
          <w:szCs w:val="24"/>
          <w:lang w:val="en-US"/>
        </w:rPr>
        <w:t>[</w:t>
      </w:r>
      <w:r w:rsidR="00F02B11" w:rsidRPr="180152AD">
        <w:rPr>
          <w:i/>
          <w:iCs/>
          <w:color w:val="4AA55B"/>
          <w:sz w:val="24"/>
          <w:szCs w:val="24"/>
          <w:lang w:val="en-US"/>
        </w:rPr>
        <w:t>Option for</w:t>
      </w:r>
      <w:r w:rsidR="004C4F1B" w:rsidRPr="180152AD">
        <w:rPr>
          <w:i/>
          <w:iCs/>
          <w:color w:val="4AA55B"/>
          <w:sz w:val="24"/>
          <w:szCs w:val="24"/>
          <w:lang w:val="en-US"/>
        </w:rPr>
        <w:t xml:space="preserve"> incoming long-term student mobility</w:t>
      </w:r>
      <w:r w:rsidR="00206CBB" w:rsidRPr="180152AD">
        <w:rPr>
          <w:i/>
          <w:iCs/>
          <w:color w:val="4AA55B"/>
          <w:sz w:val="24"/>
          <w:szCs w:val="24"/>
          <w:lang w:val="en-US"/>
        </w:rPr>
        <w:t>:</w:t>
      </w:r>
      <w:r w:rsidR="00F02B11" w:rsidRPr="180152AD">
        <w:rPr>
          <w:i/>
          <w:iCs/>
          <w:color w:val="4AA55B"/>
          <w:sz w:val="24"/>
          <w:szCs w:val="24"/>
          <w:lang w:val="en-US"/>
        </w:rPr>
        <w:t xml:space="preserve"> </w:t>
      </w:r>
      <w:r w:rsidR="00F02B11" w:rsidRPr="180152AD">
        <w:rPr>
          <w:sz w:val="24"/>
          <w:szCs w:val="24"/>
          <w:lang w:val="en-GB"/>
        </w:rPr>
        <w:t xml:space="preserve">10 / </w:t>
      </w:r>
      <w:r w:rsidR="00F02B11" w:rsidRPr="180152AD">
        <w:rPr>
          <w:i/>
          <w:iCs/>
          <w:color w:val="4AA55B"/>
          <w:sz w:val="24"/>
          <w:szCs w:val="24"/>
          <w:lang w:val="en-US"/>
        </w:rPr>
        <w:t>Option for all other mobilities</w:t>
      </w:r>
      <w:r w:rsidR="00206CBB" w:rsidRPr="180152AD">
        <w:rPr>
          <w:i/>
          <w:iCs/>
          <w:color w:val="4AA55B"/>
          <w:sz w:val="24"/>
          <w:szCs w:val="24"/>
          <w:lang w:val="en-US"/>
        </w:rPr>
        <w:t>:</w:t>
      </w:r>
      <w:r w:rsidR="00F02B11" w:rsidRPr="180152AD">
        <w:rPr>
          <w:sz w:val="24"/>
          <w:szCs w:val="24"/>
          <w:lang w:val="en-GB"/>
        </w:rPr>
        <w:t xml:space="preserve"> 30</w:t>
      </w:r>
      <w:r w:rsidR="00DF073F" w:rsidRPr="180152AD">
        <w:rPr>
          <w:i/>
          <w:iCs/>
          <w:color w:val="4AA55B"/>
          <w:sz w:val="24"/>
          <w:szCs w:val="24"/>
          <w:lang w:val="en-US"/>
        </w:rPr>
        <w:t>]</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20B0B7FE" w14:textId="77777777" w:rsidR="000F58DE" w:rsidRDefault="00A116D3" w:rsidP="00FF12B5">
      <w:pPr>
        <w:tabs>
          <w:tab w:val="left" w:pos="567"/>
        </w:tabs>
        <w:spacing w:after="120"/>
        <w:jc w:val="both"/>
        <w:rPr>
          <w:i/>
          <w:color w:val="4AA55B"/>
          <w:sz w:val="24"/>
          <w:szCs w:val="24"/>
          <w:lang w:val="en-US"/>
        </w:rPr>
      </w:pPr>
      <w:r>
        <w:rPr>
          <w:i/>
          <w:color w:val="4AA55B"/>
          <w:sz w:val="24"/>
          <w:szCs w:val="24"/>
          <w:lang w:val="en-US"/>
        </w:rPr>
        <w:t>[</w:t>
      </w:r>
      <w:r w:rsidRPr="004C4F1B">
        <w:rPr>
          <w:i/>
          <w:color w:val="4AA55B"/>
          <w:sz w:val="24"/>
          <w:szCs w:val="24"/>
          <w:lang w:val="en-US"/>
        </w:rPr>
        <w:t xml:space="preserve">Option for </w:t>
      </w:r>
      <w:proofErr w:type="gramStart"/>
      <w:r w:rsidRPr="004C4F1B">
        <w:rPr>
          <w:i/>
          <w:color w:val="4AA55B"/>
          <w:sz w:val="24"/>
          <w:szCs w:val="24"/>
          <w:lang w:val="en-US"/>
        </w:rPr>
        <w:t>students</w:t>
      </w:r>
      <w:proofErr w:type="gramEnd"/>
      <w:r>
        <w:rPr>
          <w:i/>
          <w:color w:val="4AA55B"/>
          <w:sz w:val="24"/>
          <w:szCs w:val="24"/>
          <w:lang w:val="en-US"/>
        </w:rPr>
        <w:t xml:space="preserve"> mobility for studies</w:t>
      </w:r>
    </w:p>
    <w:p w14:paraId="3030FEE0" w14:textId="5B6083E4" w:rsidR="00F106E3" w:rsidRPr="0004025C" w:rsidRDefault="00654BF9" w:rsidP="000F58DE">
      <w:pPr>
        <w:tabs>
          <w:tab w:val="left" w:pos="567"/>
        </w:tabs>
        <w:spacing w:after="120"/>
        <w:ind w:left="567" w:hanging="567"/>
        <w:jc w:val="both"/>
        <w:rPr>
          <w:sz w:val="24"/>
          <w:szCs w:val="24"/>
          <w:lang w:val="en-GB"/>
        </w:rPr>
      </w:pPr>
      <w:r>
        <w:rPr>
          <w:i/>
          <w:color w:val="4AA55B"/>
          <w:sz w:val="24"/>
          <w:szCs w:val="24"/>
          <w:lang w:val="en-US"/>
        </w:rPr>
        <w:t xml:space="preserve"> </w:t>
      </w:r>
      <w:r w:rsidR="000F58DE">
        <w:rPr>
          <w:sz w:val="24"/>
          <w:szCs w:val="24"/>
          <w:lang w:val="en-GB"/>
        </w:rPr>
        <w:t>9</w:t>
      </w:r>
      <w:r w:rsidR="00F106E3" w:rsidRPr="0004025C">
        <w:rPr>
          <w:sz w:val="24"/>
          <w:szCs w:val="24"/>
          <w:lang w:val="en-GB"/>
        </w:rPr>
        <w:t>.2</w:t>
      </w:r>
      <w:r w:rsidR="00F106E3" w:rsidRPr="0004025C">
        <w:rPr>
          <w:sz w:val="24"/>
          <w:szCs w:val="24"/>
          <w:lang w:val="en-US"/>
        </w:rPr>
        <w:tab/>
      </w:r>
      <w:r w:rsidR="00F106E3" w:rsidRPr="0004025C">
        <w:rPr>
          <w:sz w:val="24"/>
          <w:szCs w:val="24"/>
          <w:lang w:val="en-GB"/>
        </w:rPr>
        <w:t xml:space="preserve">A complementary online </w:t>
      </w:r>
      <w:r w:rsidR="001B2A38" w:rsidRPr="0004025C">
        <w:rPr>
          <w:sz w:val="24"/>
          <w:szCs w:val="24"/>
          <w:lang w:val="en-GB"/>
        </w:rPr>
        <w:t>survey</w:t>
      </w:r>
      <w:r w:rsidR="003339D9" w:rsidRPr="0004025C">
        <w:rPr>
          <w:sz w:val="24"/>
          <w:szCs w:val="24"/>
          <w:lang w:val="en-GB"/>
        </w:rPr>
        <w:t xml:space="preserve"> </w:t>
      </w:r>
      <w:r w:rsidR="00990076" w:rsidRPr="0004025C">
        <w:rPr>
          <w:sz w:val="24"/>
          <w:szCs w:val="24"/>
          <w:lang w:val="en-GB"/>
        </w:rPr>
        <w:t>may</w:t>
      </w:r>
      <w:r w:rsidR="00F106E3" w:rsidRPr="0004025C">
        <w:rPr>
          <w:sz w:val="24"/>
          <w:szCs w:val="24"/>
          <w:lang w:val="en-GB"/>
        </w:rPr>
        <w:t xml:space="preserve"> be sent to the participant allowing for full </w:t>
      </w:r>
      <w:r w:rsidR="004C4F1B">
        <w:rPr>
          <w:sz w:val="24"/>
          <w:szCs w:val="24"/>
          <w:lang w:val="en-GB"/>
        </w:rPr>
        <w:t>reporting on recognition issues.</w:t>
      </w:r>
      <w:r w:rsidR="004C4F1B" w:rsidRPr="004C4F1B">
        <w:rPr>
          <w:i/>
          <w:color w:val="4AA55B"/>
          <w:sz w:val="24"/>
          <w:szCs w:val="24"/>
          <w:lang w:val="en-US"/>
        </w:rPr>
        <w:t>]</w:t>
      </w:r>
    </w:p>
    <w:p w14:paraId="5F5EE45B" w14:textId="2DF8C7A0" w:rsidR="007D2907" w:rsidRPr="000A62E3" w:rsidRDefault="007D2907"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w:t>
      </w:r>
      <w:r>
        <w:rPr>
          <w:sz w:val="24"/>
          <w:szCs w:val="24"/>
          <w:lang w:val="en-GB"/>
        </w:rPr>
        <w:lastRenderedPageBreak/>
        <w:t>provision legislation, in particular</w:t>
      </w:r>
      <w:r w:rsidRPr="00D816DD">
        <w:rPr>
          <w:sz w:val="24"/>
          <w:szCs w:val="24"/>
          <w:lang w:val="en-GB"/>
        </w:rPr>
        <w:t xml:space="preserve"> Regulation 2018/1725</w:t>
      </w:r>
      <w:r w:rsidRPr="0071378C">
        <w:rPr>
          <w:rStyle w:val="DipnotBavurusu"/>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1" w:history="1">
        <w:r w:rsidRPr="0071378C">
          <w:rPr>
            <w:rStyle w:val="Kpr"/>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t>
      </w:r>
      <w:proofErr w:type="gramStart"/>
      <w:r w:rsidRPr="00D816DD">
        <w:rPr>
          <w:sz w:val="24"/>
          <w:szCs w:val="24"/>
          <w:lang w:val="en-GB"/>
        </w:rPr>
        <w:t>with regard to</w:t>
      </w:r>
      <w:proofErr w:type="gramEnd"/>
      <w:r w:rsidRPr="00D816DD">
        <w:rPr>
          <w:sz w:val="24"/>
          <w:szCs w:val="24"/>
          <w:lang w:val="en-GB"/>
        </w:rPr>
        <w:t xml:space="preserve"> the use of the data by the European Commission. </w:t>
      </w:r>
    </w:p>
    <w:p w14:paraId="7C792ACC" w14:textId="77777777" w:rsidR="00F40398" w:rsidRPr="00FE7F93" w:rsidRDefault="00F40398" w:rsidP="00F40398">
      <w:pPr>
        <w:pStyle w:val="Balk4"/>
        <w:keepLines/>
        <w:spacing w:after="200"/>
        <w:ind w:left="1865" w:hanging="1865"/>
        <w:rPr>
          <w:rFonts w:ascii="Times New Roman Bold" w:eastAsiaTheme="majorEastAsia" w:hAnsi="Times New Roman Bold" w:cstheme="majorBidi"/>
          <w:b/>
          <w:bCs/>
          <w:caps/>
          <w:snapToGrid/>
          <w:lang w:val="en-GB"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2"/>
      <w:bookmarkEnd w:id="3"/>
      <w:bookmarkEnd w:id="4"/>
      <w:bookmarkEnd w:id="5"/>
      <w:bookmarkEnd w:id="6"/>
      <w:bookmarkEnd w:id="7"/>
      <w:bookmarkEnd w:id="8"/>
      <w:bookmarkEnd w:id="9"/>
      <w:bookmarkEnd w:id="10"/>
      <w:bookmarkEnd w:id="11"/>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Bal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39C725A" w14:textId="123C2C27" w:rsidR="00F40398" w:rsidRPr="000F58DE" w:rsidRDefault="00F40398" w:rsidP="000F58DE">
      <w:pPr>
        <w:spacing w:after="200"/>
        <w:ind w:left="720" w:hanging="720"/>
        <w:jc w:val="both"/>
        <w:rPr>
          <w:sz w:val="24"/>
          <w:szCs w:val="24"/>
          <w:lang w:val="en-GB"/>
        </w:rPr>
      </w:pPr>
      <w:bookmarkStart w:id="19"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lastRenderedPageBreak/>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2"/>
    <w:bookmarkEnd w:id="13"/>
    <w:bookmarkEnd w:id="14"/>
    <w:bookmarkEnd w:id="15"/>
    <w:bookmarkEnd w:id="16"/>
    <w:bookmarkEnd w:id="17"/>
    <w:bookmarkEnd w:id="18"/>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9"/>
    <w:p w14:paraId="14D6DF22" w14:textId="77777777" w:rsidR="005A5790" w:rsidRPr="009F4127" w:rsidRDefault="005A5790" w:rsidP="005A5790">
      <w:pPr>
        <w:pStyle w:val="Bal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236C697"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Pr="005A5790">
        <w:rPr>
          <w:sz w:val="24"/>
          <w:szCs w:val="24"/>
          <w:highlight w:val="lightGray"/>
          <w:lang w:val="en-GB"/>
        </w:rPr>
        <w:t>[country]</w:t>
      </w:r>
      <w:r w:rsidRPr="009F4127">
        <w:rPr>
          <w:sz w:val="24"/>
          <w:szCs w:val="24"/>
          <w:lang w:val="en-GB"/>
        </w:rPr>
        <w:t xml:space="preserve"> or by any other outside body authorised by the European Commission or the National Agency of </w:t>
      </w:r>
      <w:r w:rsidRPr="005A5790">
        <w:rPr>
          <w:sz w:val="24"/>
          <w:szCs w:val="24"/>
          <w:highlight w:val="lightGray"/>
          <w:lang w:val="en-GB"/>
        </w:rPr>
        <w:t>[country]</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Bal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w:t>
      </w:r>
      <w:proofErr w:type="gramStart"/>
      <w:r w:rsidRPr="009F4127">
        <w:rPr>
          <w:sz w:val="24"/>
          <w:szCs w:val="24"/>
          <w:lang w:val="en-GB"/>
        </w:rPr>
        <w:t>as a result of</w:t>
      </w:r>
      <w:proofErr w:type="gramEnd"/>
      <w:r w:rsidRPr="009F4127">
        <w:rPr>
          <w:sz w:val="24"/>
          <w:szCs w:val="24"/>
          <w:lang w:val="en-GB"/>
        </w:rPr>
        <w:t xml:space="preserve">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77777777" w:rsidR="005A5790"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Pr="005A5790">
        <w:rPr>
          <w:sz w:val="24"/>
          <w:szCs w:val="24"/>
          <w:highlight w:val="lightGray"/>
          <w:lang w:val="en-GB"/>
        </w:rPr>
        <w:t>[country]</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Pr="005A5790">
        <w:rPr>
          <w:sz w:val="24"/>
          <w:szCs w:val="24"/>
          <w:highlight w:val="lightGray"/>
          <w:lang w:val="en-GB"/>
        </w:rPr>
        <w:t>[country]</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20"/>
      <w:bookmarkEnd w:id="21"/>
      <w:bookmarkEnd w:id="22"/>
      <w:bookmarkEnd w:id="23"/>
      <w:bookmarkEnd w:id="24"/>
      <w:bookmarkEnd w:id="25"/>
      <w:bookmarkEnd w:id="26"/>
      <w:bookmarkEnd w:id="27"/>
      <w:bookmarkEnd w:id="28"/>
      <w:bookmarkEnd w:id="29"/>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w:t>
      </w:r>
      <w:proofErr w:type="gramStart"/>
      <w:r w:rsidRPr="003B3D8F">
        <w:rPr>
          <w:snapToGrid/>
          <w:sz w:val="24"/>
          <w:szCs w:val="24"/>
          <w:lang w:val="en-GB"/>
        </w:rPr>
        <w:t>in spite of</w:t>
      </w:r>
      <w:proofErr w:type="gramEnd"/>
      <w:r w:rsidRPr="003B3D8F">
        <w:rPr>
          <w:snapToGrid/>
          <w:sz w:val="24"/>
          <w:szCs w:val="24"/>
          <w:lang w:val="en-GB"/>
        </w:rPr>
        <w:t xml:space="preserve">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lastRenderedPageBreak/>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Bal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55C5A548"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Pr="005A5790">
        <w:rPr>
          <w:sz w:val="24"/>
          <w:szCs w:val="24"/>
          <w:highlight w:val="lightGray"/>
          <w:lang w:val="en-GB"/>
        </w:rPr>
        <w:t>[insert the national law of the NA].</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30"/>
      <w:bookmarkEnd w:id="31"/>
      <w:bookmarkEnd w:id="32"/>
      <w:bookmarkEnd w:id="33"/>
      <w:bookmarkEnd w:id="34"/>
      <w:bookmarkEnd w:id="35"/>
      <w:bookmarkEnd w:id="36"/>
      <w:bookmarkEnd w:id="37"/>
      <w:bookmarkEnd w:id="38"/>
      <w:bookmarkEnd w:id="39"/>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r>
      <w:proofErr w:type="gramStart"/>
      <w:r w:rsidRPr="004F2E59">
        <w:rPr>
          <w:sz w:val="24"/>
          <w:szCs w:val="24"/>
          <w:lang w:val="en-GB"/>
        </w:rPr>
        <w:t>For</w:t>
      </w:r>
      <w:proofErr w:type="gramEnd"/>
      <w:r w:rsidRPr="004F2E59">
        <w:rPr>
          <w:sz w:val="24"/>
          <w:szCs w:val="24"/>
          <w:lang w:val="en-GB"/>
        </w:rPr>
        <w:t xml:space="preserve"> the organisation</w:t>
      </w:r>
    </w:p>
    <w:p w14:paraId="0E51DBAE" w14:textId="77777777" w:rsidR="004C4F1B" w:rsidRPr="00050236" w:rsidRDefault="004C4F1B" w:rsidP="004C4F1B">
      <w:pPr>
        <w:tabs>
          <w:tab w:val="left" w:pos="5670"/>
        </w:tabs>
        <w:rPr>
          <w:sz w:val="24"/>
          <w:szCs w:val="24"/>
          <w:highlight w:val="lightGray"/>
          <w:lang w:val="en-GB"/>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Pr="00050236">
        <w:rPr>
          <w:sz w:val="24"/>
          <w:szCs w:val="24"/>
          <w:highlight w:val="lightGray"/>
          <w:lang w:val="en-GB"/>
        </w:rPr>
        <w:t>[name / forename / function]</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77777777" w:rsidR="004C4F1B" w:rsidRPr="004F2E59" w:rsidRDefault="004C4F1B" w:rsidP="004C4F1B">
      <w:pPr>
        <w:tabs>
          <w:tab w:val="left" w:pos="5670"/>
        </w:tabs>
        <w:rPr>
          <w:sz w:val="24"/>
          <w:szCs w:val="24"/>
          <w:lang w:val="en-GB"/>
        </w:rPr>
      </w:pPr>
      <w:r w:rsidRPr="004F2E59">
        <w:rPr>
          <w:sz w:val="24"/>
          <w:szCs w:val="24"/>
          <w:lang w:val="en-GB"/>
        </w:rPr>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Done at [</w:t>
      </w:r>
      <w:r w:rsidRPr="00050236">
        <w:rPr>
          <w:sz w:val="24"/>
          <w:szCs w:val="24"/>
          <w:highlight w:val="lightGray"/>
          <w:lang w:val="en-GB"/>
        </w:rPr>
        <w:t>place</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32690629" w14:textId="77777777" w:rsidR="00F66F07" w:rsidRPr="00735E06" w:rsidRDefault="2156E4C0" w:rsidP="2156E4C0">
      <w:pPr>
        <w:jc w:val="center"/>
        <w:rPr>
          <w:sz w:val="24"/>
          <w:szCs w:val="24"/>
          <w:lang w:val="en-GB"/>
        </w:rPr>
      </w:pPr>
      <w:r w:rsidRPr="004C4F1B">
        <w:rPr>
          <w:sz w:val="24"/>
          <w:szCs w:val="24"/>
          <w:highlight w:val="yellow"/>
          <w:lang w:val="en-GB"/>
        </w:rPr>
        <w:t xml:space="preserve">[Key Action 1 – HIGHER EDUCATION </w:t>
      </w:r>
      <w:r w:rsidRPr="004C4F1B">
        <w:rPr>
          <w:highlight w:val="yellow"/>
          <w:lang w:val="en-GB"/>
        </w:rPr>
        <w:t>Institution to select</w:t>
      </w:r>
      <w:r w:rsidRPr="004C4F1B">
        <w:rPr>
          <w:sz w:val="24"/>
          <w:szCs w:val="24"/>
          <w:highlight w:val="yellow"/>
          <w:lang w:val="en-GB"/>
        </w:rPr>
        <w:t>]</w:t>
      </w:r>
    </w:p>
    <w:p w14:paraId="021E12E3" w14:textId="77777777" w:rsidR="00C23467"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 xml:space="preserve">greement for </w:t>
      </w:r>
      <w:r w:rsidR="002C4462" w:rsidRPr="004C4F1B">
        <w:rPr>
          <w:b/>
          <w:bCs/>
          <w:sz w:val="24"/>
          <w:szCs w:val="24"/>
          <w:highlight w:val="lightGray"/>
          <w:lang w:val="en-GB"/>
        </w:rPr>
        <w:t>student mobility for studies</w:t>
      </w:r>
    </w:p>
    <w:p w14:paraId="56C74696" w14:textId="77777777" w:rsidR="00877C09" w:rsidRPr="004C4F1B" w:rsidRDefault="00B90BE6" w:rsidP="2156E4C0">
      <w:pPr>
        <w:tabs>
          <w:tab w:val="left" w:pos="1701"/>
        </w:tabs>
        <w:jc w:val="center"/>
        <w:rPr>
          <w:b/>
          <w:bCs/>
          <w:sz w:val="24"/>
          <w:szCs w:val="24"/>
          <w:highlight w:val="lightGray"/>
          <w:lang w:val="en-GB"/>
        </w:rPr>
      </w:pPr>
      <w:r w:rsidRPr="004C4F1B">
        <w:rPr>
          <w:b/>
          <w:sz w:val="24"/>
          <w:szCs w:val="24"/>
          <w:highlight w:val="lightGray"/>
          <w:lang w:val="en-GB"/>
        </w:rPr>
        <w:t xml:space="preserve">Erasmus+ </w:t>
      </w:r>
      <w:r w:rsidRPr="004C4F1B">
        <w:rPr>
          <w:b/>
          <w:bCs/>
          <w:sz w:val="24"/>
          <w:szCs w:val="24"/>
          <w:highlight w:val="lightGray"/>
          <w:lang w:val="en-GB"/>
        </w:rPr>
        <w:t>l</w:t>
      </w:r>
      <w:r w:rsidR="00A63CDC" w:rsidRPr="004C4F1B">
        <w:rPr>
          <w:b/>
          <w:bCs/>
          <w:sz w:val="24"/>
          <w:szCs w:val="24"/>
          <w:highlight w:val="lightGray"/>
          <w:lang w:val="en-GB"/>
        </w:rPr>
        <w:t>earning a</w:t>
      </w:r>
      <w:r w:rsidR="2156E4C0" w:rsidRPr="004C4F1B">
        <w:rPr>
          <w:b/>
          <w:bCs/>
          <w:sz w:val="24"/>
          <w:szCs w:val="24"/>
          <w:highlight w:val="lightGray"/>
          <w:lang w:val="en-GB"/>
        </w:rPr>
        <w:t>greement for student mobility for traineeships</w:t>
      </w:r>
    </w:p>
    <w:p w14:paraId="35EBC435" w14:textId="77777777" w:rsidR="00877C09" w:rsidRPr="004C4F1B" w:rsidRDefault="00B90BE6" w:rsidP="2156E4C0">
      <w:pPr>
        <w:tabs>
          <w:tab w:val="left" w:pos="1701"/>
        </w:tabs>
        <w:jc w:val="center"/>
        <w:rPr>
          <w:b/>
          <w:sz w:val="24"/>
          <w:highlight w:val="lightGray"/>
          <w:lang w:val="en-US"/>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teaching</w:t>
      </w:r>
    </w:p>
    <w:p w14:paraId="64CE92AA" w14:textId="77777777" w:rsidR="00137EB2" w:rsidRDefault="00B90BE6" w:rsidP="000F58DE">
      <w:pPr>
        <w:tabs>
          <w:tab w:val="left" w:pos="1701"/>
        </w:tabs>
        <w:jc w:val="center"/>
        <w:rPr>
          <w:b/>
          <w:bCs/>
          <w:szCs w:val="16"/>
          <w:lang w:val="en-GB"/>
        </w:rPr>
      </w:pPr>
      <w:r w:rsidRPr="004C4F1B">
        <w:rPr>
          <w:b/>
          <w:sz w:val="24"/>
          <w:szCs w:val="24"/>
          <w:highlight w:val="lightGray"/>
          <w:lang w:val="en-GB"/>
        </w:rPr>
        <w:t xml:space="preserve">Erasmus+ </w:t>
      </w:r>
      <w:r w:rsidRPr="004C4F1B">
        <w:rPr>
          <w:b/>
          <w:sz w:val="24"/>
          <w:highlight w:val="lightGray"/>
          <w:lang w:val="en-US"/>
        </w:rPr>
        <w:t>m</w:t>
      </w:r>
      <w:r w:rsidR="00877C09" w:rsidRPr="004C4F1B">
        <w:rPr>
          <w:b/>
          <w:sz w:val="24"/>
          <w:highlight w:val="lightGray"/>
          <w:lang w:val="en-US"/>
        </w:rPr>
        <w:t>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p>
    <w:p w14:paraId="1AFA18A4" w14:textId="77777777" w:rsidR="00F66F07" w:rsidRDefault="00F66F07" w:rsidP="000F58DE">
      <w:pPr>
        <w:jc w:val="both"/>
        <w:rPr>
          <w:lang w:val="en-GB"/>
        </w:rPr>
      </w:pPr>
    </w:p>
    <w:sectPr w:rsidR="00F66F07"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FA02E5" w14:textId="77777777" w:rsidR="00183D27" w:rsidRDefault="00183D27">
      <w:r>
        <w:separator/>
      </w:r>
    </w:p>
  </w:endnote>
  <w:endnote w:type="continuationSeparator" w:id="0">
    <w:p w14:paraId="368353A4" w14:textId="77777777" w:rsidR="00183D27" w:rsidRDefault="00183D27">
      <w:r>
        <w:continuationSeparator/>
      </w:r>
    </w:p>
  </w:endnote>
  <w:endnote w:type="continuationNotice" w:id="1">
    <w:p w14:paraId="30B1A7CD" w14:textId="77777777" w:rsidR="00183D27" w:rsidRDefault="00183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3FB8B7" w14:textId="77777777" w:rsidR="00C86544" w:rsidRDefault="00C86544">
    <w:pPr>
      <w:pStyle w:val="AltBilgi"/>
      <w:framePr w:wrap="around" w:vAnchor="text" w:hAnchor="margin" w:xAlign="right" w:y="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Pr>
        <w:rStyle w:val="SayfaNumaras"/>
        <w:noProof/>
        <w:szCs w:val="24"/>
      </w:rPr>
      <w:t>1</w:t>
    </w:r>
    <w:r>
      <w:rPr>
        <w:rStyle w:val="SayfaNumaras"/>
        <w:szCs w:val="24"/>
      </w:rPr>
      <w:fldChar w:fldCharType="end"/>
    </w:r>
  </w:p>
  <w:p w14:paraId="5F9DFFBF" w14:textId="77777777" w:rsidR="00C86544" w:rsidRDefault="00C86544">
    <w:pPr>
      <w:pStyle w:val="AltBilgi"/>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221DE" w14:textId="7B280DDC" w:rsidR="00C86544" w:rsidRDefault="00C86544">
    <w:pPr>
      <w:pStyle w:val="AltBilgi"/>
      <w:framePr w:wrap="around" w:vAnchor="text" w:hAnchor="page" w:x="5482" w:y="131"/>
      <w:rPr>
        <w:rStyle w:val="SayfaNumaras"/>
        <w:szCs w:val="24"/>
      </w:rPr>
    </w:pPr>
    <w:r>
      <w:rPr>
        <w:rStyle w:val="SayfaNumaras"/>
        <w:szCs w:val="24"/>
      </w:rPr>
      <w:fldChar w:fldCharType="begin"/>
    </w:r>
    <w:r>
      <w:rPr>
        <w:rStyle w:val="SayfaNumaras"/>
        <w:szCs w:val="24"/>
      </w:rPr>
      <w:instrText xml:space="preserve">PAGE  </w:instrText>
    </w:r>
    <w:r>
      <w:rPr>
        <w:rStyle w:val="SayfaNumaras"/>
        <w:szCs w:val="24"/>
      </w:rPr>
      <w:fldChar w:fldCharType="separate"/>
    </w:r>
    <w:r w:rsidR="0039716E">
      <w:rPr>
        <w:rStyle w:val="SayfaNumaras"/>
        <w:noProof/>
        <w:szCs w:val="24"/>
      </w:rPr>
      <w:t>3</w:t>
    </w:r>
    <w:r>
      <w:rPr>
        <w:rStyle w:val="SayfaNumaras"/>
        <w:szCs w:val="24"/>
      </w:rPr>
      <w:fldChar w:fldCharType="end"/>
    </w:r>
  </w:p>
  <w:p w14:paraId="4FEA1079" w14:textId="77777777" w:rsidR="00C86544" w:rsidRDefault="00C86544">
    <w:pPr>
      <w:pStyle w:val="AltBilgi"/>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485F82" w14:textId="77777777" w:rsidR="00C86544" w:rsidRPr="009A6788" w:rsidRDefault="00C86544" w:rsidP="2156E4C0">
    <w:pPr>
      <w:pStyle w:val="AltBilgi"/>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9491C1" w14:textId="47B77D50" w:rsidR="00C86544" w:rsidRDefault="00C86544" w:rsidP="00FE149C">
    <w:pPr>
      <w:pStyle w:val="AltBilgi"/>
      <w:framePr w:wrap="auto" w:vAnchor="text" w:hAnchor="margin" w:xAlign="right" w:y="1"/>
      <w:jc w:val="both"/>
      <w:rPr>
        <w:rStyle w:val="SayfaNumaras"/>
      </w:rPr>
    </w:pPr>
    <w:r>
      <w:rPr>
        <w:rStyle w:val="SayfaNumaras"/>
      </w:rPr>
      <w:fldChar w:fldCharType="begin"/>
    </w:r>
    <w:r>
      <w:rPr>
        <w:rStyle w:val="SayfaNumaras"/>
      </w:rPr>
      <w:instrText xml:space="preserve">PAGE  </w:instrText>
    </w:r>
    <w:r>
      <w:rPr>
        <w:rStyle w:val="SayfaNumaras"/>
      </w:rPr>
      <w:fldChar w:fldCharType="separate"/>
    </w:r>
    <w:r w:rsidR="0039716E">
      <w:rPr>
        <w:rStyle w:val="SayfaNumaras"/>
        <w:noProof/>
      </w:rPr>
      <w:t>10</w:t>
    </w:r>
    <w:r>
      <w:rPr>
        <w:rStyle w:val="SayfaNumaras"/>
      </w:rPr>
      <w:fldChar w:fldCharType="end"/>
    </w:r>
  </w:p>
  <w:p w14:paraId="3DA88ED3" w14:textId="77777777" w:rsidR="00C86544" w:rsidRDefault="00C86544">
    <w:pPr>
      <w:pStyle w:val="AltBilgi"/>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ED021" w14:textId="77777777" w:rsidR="00183D27" w:rsidRDefault="00183D27">
      <w:r>
        <w:separator/>
      </w:r>
    </w:p>
  </w:footnote>
  <w:footnote w:type="continuationSeparator" w:id="0">
    <w:p w14:paraId="2DB69B49" w14:textId="77777777" w:rsidR="00183D27" w:rsidRDefault="00183D27">
      <w:r>
        <w:continuationSeparator/>
      </w:r>
    </w:p>
  </w:footnote>
  <w:footnote w:type="continuationNotice" w:id="1">
    <w:p w14:paraId="541F54E1" w14:textId="77777777" w:rsidR="00183D27" w:rsidRDefault="00183D27"/>
  </w:footnote>
  <w:footnote w:id="2">
    <w:p w14:paraId="0C8D0FB0" w14:textId="0C61C216" w:rsidR="00C86544" w:rsidRPr="00795729" w:rsidRDefault="00C86544" w:rsidP="00F9359A">
      <w:pPr>
        <w:pStyle w:val="DipnotMetni"/>
        <w:ind w:left="0" w:firstLine="0"/>
        <w:rPr>
          <w:lang w:val="en-IE"/>
        </w:rPr>
      </w:pPr>
      <w:bookmarkStart w:id="1" w:name="_Hlk159850279"/>
      <w:r w:rsidRPr="00795729">
        <w:rPr>
          <w:rStyle w:val="DipnotBavurusu"/>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1"/>
      <w:r w:rsidR="007B6279" w:rsidRPr="002E2F9C">
        <w:rPr>
          <w:lang w:val="en-GB"/>
        </w:rPr>
        <w:t xml:space="preserve"> </w:t>
      </w:r>
      <w:r w:rsidR="007B6279" w:rsidRPr="002E2F9C">
        <w:rPr>
          <w:i/>
          <w:color w:val="4AA55B"/>
          <w:lang w:val="en-US"/>
        </w:rPr>
        <w:t>[Option for KA131 student mobility for studies:</w:t>
      </w:r>
      <w:r w:rsidR="007842B8" w:rsidRPr="002E2F9C">
        <w:rPr>
          <w:lang w:val="en-GB"/>
        </w:rPr>
        <w:t xml:space="preserve"> </w:t>
      </w:r>
      <w:r w:rsidR="006B2B39">
        <w:rPr>
          <w:lang w:val="en-GB"/>
        </w:rPr>
        <w:t>L</w:t>
      </w:r>
      <w:r w:rsidR="007842B8" w:rsidRPr="002E2F9C">
        <w:rPr>
          <w:lang w:val="en-GB"/>
        </w:rPr>
        <w:t xml:space="preserve">earning agreements </w:t>
      </w:r>
      <w:r w:rsidR="007B6279" w:rsidRPr="002E2F9C">
        <w:rPr>
          <w:lang w:val="en-GB"/>
        </w:rPr>
        <w:t>are</w:t>
      </w:r>
      <w:r w:rsidR="007842B8" w:rsidRPr="002E2F9C">
        <w:rPr>
          <w:lang w:val="en-GB"/>
        </w:rPr>
        <w:t xml:space="preserve"> exchanged and approved digitally within the Erasmus Without Paper Network.</w:t>
      </w:r>
      <w:r w:rsidR="002E2F9C" w:rsidRPr="002E2F9C">
        <w:rPr>
          <w:i/>
          <w:color w:val="4AA55B"/>
          <w:lang w:val="en-US"/>
        </w:rPr>
        <w:t>]</w:t>
      </w:r>
    </w:p>
  </w:footnote>
  <w:footnote w:id="3">
    <w:p w14:paraId="27E65557" w14:textId="77777777" w:rsidR="00F40398" w:rsidRPr="0071378C" w:rsidRDefault="00F40398" w:rsidP="00F40398">
      <w:pPr>
        <w:pStyle w:val="DipnotMetni"/>
        <w:ind w:left="0" w:firstLine="0"/>
        <w:rPr>
          <w:lang w:val="en-IE"/>
        </w:rPr>
      </w:pPr>
      <w:r w:rsidRPr="0071378C">
        <w:rPr>
          <w:rStyle w:val="DipnotBavurusu"/>
          <w:vertAlign w:val="superscript"/>
        </w:rPr>
        <w:footnoteRef/>
      </w:r>
      <w:r w:rsidRPr="001B4FE8">
        <w:rPr>
          <w:lang w:val="en-US"/>
        </w:rPr>
        <w:t xml:space="preserve"> </w:t>
      </w:r>
      <w:r w:rsidRPr="0071378C">
        <w:rPr>
          <w:sz w:val="16"/>
          <w:szCs w:val="16"/>
          <w:lang w:val="en-IE"/>
        </w:rPr>
        <w:t xml:space="preserve">Regulation (EU) 2018/1725 of the European Parliament and of the Council of 23 October 2018 on the protection of natural persons </w:t>
      </w:r>
      <w:proofErr w:type="gramStart"/>
      <w:r w:rsidRPr="0071378C">
        <w:rPr>
          <w:sz w:val="16"/>
          <w:szCs w:val="16"/>
          <w:lang w:val="en-IE"/>
        </w:rPr>
        <w:t>with regard to</w:t>
      </w:r>
      <w:proofErr w:type="gramEnd"/>
      <w:r w:rsidRPr="0071378C">
        <w:rPr>
          <w:sz w:val="16"/>
          <w:szCs w:val="16"/>
          <w:lang w:val="en-IE"/>
        </w:rPr>
        <w:t xml:space="preserve">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DipnotMetni"/>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E4CB14" w14:textId="77777777" w:rsidR="00571759" w:rsidRDefault="00571759">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51EC5" w14:textId="77777777" w:rsidR="00C86544" w:rsidRDefault="00C86544">
    <w:pPr>
      <w:pStyle w:val="stBilgi"/>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39D18" w14:textId="7AF4EEC5" w:rsidR="00C86544" w:rsidRPr="00BB0723" w:rsidRDefault="00C86544" w:rsidP="2156E4C0">
    <w:pPr>
      <w:pStyle w:val="stBilgi"/>
      <w:rPr>
        <w:lang w:val="en-GB"/>
      </w:rPr>
    </w:pPr>
    <w:r>
      <w:rPr>
        <w:rFonts w:ascii="Arial Narrow" w:hAnsi="Arial Narrow" w:cs="Arial"/>
        <w:sz w:val="18"/>
        <w:szCs w:val="18"/>
        <w:u w:val="single"/>
        <w:lang w:val="en-GB"/>
      </w:rPr>
      <w:t>Erasmus+ participant grant agreement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BF0BF" w14:textId="77777777" w:rsidR="00C86544" w:rsidRPr="00FE149C" w:rsidRDefault="00C86544" w:rsidP="00FE149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alk2"/>
      <w:lvlText w:val="%1.%2"/>
      <w:lvlJc w:val="left"/>
      <w:pPr>
        <w:tabs>
          <w:tab w:val="num" w:pos="576"/>
        </w:tabs>
        <w:ind w:left="576" w:hanging="576"/>
      </w:pPr>
      <w:rPr>
        <w:rFonts w:cs="Times New Roman"/>
      </w:rPr>
    </w:lvl>
    <w:lvl w:ilvl="2">
      <w:start w:val="1"/>
      <w:numFmt w:val="decimal"/>
      <w:pStyle w:val="Bal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al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alk7"/>
      <w:lvlText w:val="%1.%2.%3.%4.%5.%6.%7"/>
      <w:lvlJc w:val="left"/>
      <w:pPr>
        <w:tabs>
          <w:tab w:val="num" w:pos="1296"/>
        </w:tabs>
        <w:ind w:left="1296" w:hanging="1296"/>
      </w:pPr>
      <w:rPr>
        <w:rFonts w:cs="Times New Roman"/>
      </w:rPr>
    </w:lvl>
    <w:lvl w:ilvl="7">
      <w:start w:val="1"/>
      <w:numFmt w:val="decimal"/>
      <w:pStyle w:val="Balk8"/>
      <w:lvlText w:val="%1.%2.%3.%4.%5.%6.%7.%8"/>
      <w:lvlJc w:val="left"/>
      <w:pPr>
        <w:tabs>
          <w:tab w:val="num" w:pos="1440"/>
        </w:tabs>
        <w:ind w:left="1440" w:hanging="1440"/>
      </w:pPr>
      <w:rPr>
        <w:rFonts w:cs="Times New Roman"/>
      </w:rPr>
    </w:lvl>
    <w:lvl w:ilvl="8">
      <w:numFmt w:val="decimal"/>
      <w:pStyle w:val="Bal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5"/>
  </w:num>
  <w:num w:numId="4" w16cid:durableId="20777005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9"/>
  </w:num>
  <w:num w:numId="7" w16cid:durableId="1403524269">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6"/>
  </w:num>
  <w:num w:numId="10" w16cid:durableId="342123337">
    <w:abstractNumId w:val="11"/>
  </w:num>
  <w:num w:numId="11" w16cid:durableId="217523229">
    <w:abstractNumId w:val="8"/>
  </w:num>
  <w:num w:numId="12" w16cid:durableId="945649867">
    <w:abstractNumId w:val="8"/>
  </w:num>
  <w:num w:numId="13" w16cid:durableId="1220749614">
    <w:abstractNumId w:val="8"/>
  </w:num>
  <w:num w:numId="14" w16cid:durableId="1311979739">
    <w:abstractNumId w:val="10"/>
  </w:num>
  <w:num w:numId="15" w16cid:durableId="1295411200">
    <w:abstractNumId w:val="12"/>
  </w:num>
  <w:num w:numId="16" w16cid:durableId="1503735288">
    <w:abstractNumId w:val="15"/>
  </w:num>
  <w:num w:numId="17" w16cid:durableId="1925527441">
    <w:abstractNumId w:val="14"/>
  </w:num>
  <w:num w:numId="18" w16cid:durableId="468474657">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83D2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2EB"/>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05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4E4"/>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Balk1">
    <w:name w:val="heading 1"/>
    <w:basedOn w:val="Normal"/>
    <w:next w:val="Text1"/>
    <w:link w:val="Balk1Char"/>
    <w:uiPriority w:val="9"/>
    <w:qFormat/>
    <w:rsid w:val="00443AC3"/>
    <w:pPr>
      <w:keepNext/>
      <w:spacing w:before="240" w:after="240"/>
      <w:jc w:val="both"/>
      <w:outlineLvl w:val="0"/>
    </w:pPr>
    <w:rPr>
      <w:b/>
      <w:smallCaps/>
      <w:sz w:val="24"/>
    </w:rPr>
  </w:style>
  <w:style w:type="paragraph" w:styleId="Balk2">
    <w:name w:val="heading 2"/>
    <w:basedOn w:val="Normal"/>
    <w:next w:val="Text2"/>
    <w:qFormat/>
    <w:rsid w:val="00443AC3"/>
    <w:pPr>
      <w:keepNext/>
      <w:numPr>
        <w:ilvl w:val="1"/>
        <w:numId w:val="1"/>
      </w:numPr>
      <w:spacing w:after="240"/>
      <w:jc w:val="both"/>
      <w:outlineLvl w:val="1"/>
    </w:pPr>
    <w:rPr>
      <w:b/>
      <w:sz w:val="24"/>
    </w:rPr>
  </w:style>
  <w:style w:type="paragraph" w:styleId="Balk3">
    <w:name w:val="heading 3"/>
    <w:basedOn w:val="Normal"/>
    <w:next w:val="Text3"/>
    <w:qFormat/>
    <w:rsid w:val="00443AC3"/>
    <w:pPr>
      <w:keepNext/>
      <w:numPr>
        <w:ilvl w:val="2"/>
        <w:numId w:val="1"/>
      </w:numPr>
      <w:spacing w:after="240"/>
      <w:jc w:val="both"/>
      <w:outlineLvl w:val="2"/>
    </w:pPr>
    <w:rPr>
      <w:i/>
      <w:sz w:val="24"/>
    </w:rPr>
  </w:style>
  <w:style w:type="paragraph" w:styleId="Balk4">
    <w:name w:val="heading 4"/>
    <w:basedOn w:val="Normal"/>
    <w:next w:val="Text4"/>
    <w:link w:val="Balk4Char"/>
    <w:uiPriority w:val="9"/>
    <w:qFormat/>
    <w:rsid w:val="00443AC3"/>
    <w:pPr>
      <w:keepNext/>
      <w:spacing w:after="240"/>
      <w:jc w:val="both"/>
      <w:outlineLvl w:val="3"/>
    </w:pPr>
    <w:rPr>
      <w:sz w:val="24"/>
    </w:rPr>
  </w:style>
  <w:style w:type="paragraph" w:styleId="Balk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Balk6">
    <w:name w:val="heading 6"/>
    <w:basedOn w:val="Normal"/>
    <w:next w:val="Normal"/>
    <w:link w:val="Balk6Char"/>
    <w:uiPriority w:val="9"/>
    <w:qFormat/>
    <w:rsid w:val="00443AC3"/>
    <w:pPr>
      <w:spacing w:before="240" w:after="60"/>
      <w:jc w:val="both"/>
      <w:outlineLvl w:val="5"/>
    </w:pPr>
    <w:rPr>
      <w:rFonts w:ascii="Arial" w:hAnsi="Arial"/>
      <w:i/>
      <w:sz w:val="22"/>
    </w:rPr>
  </w:style>
  <w:style w:type="paragraph" w:styleId="Balk7">
    <w:name w:val="heading 7"/>
    <w:basedOn w:val="Normal"/>
    <w:next w:val="Normal"/>
    <w:qFormat/>
    <w:rsid w:val="00443AC3"/>
    <w:pPr>
      <w:numPr>
        <w:ilvl w:val="6"/>
        <w:numId w:val="1"/>
      </w:numPr>
      <w:spacing w:before="240" w:after="60"/>
      <w:jc w:val="both"/>
      <w:outlineLvl w:val="6"/>
    </w:pPr>
    <w:rPr>
      <w:rFonts w:ascii="Arial" w:hAnsi="Arial"/>
    </w:rPr>
  </w:style>
  <w:style w:type="paragraph" w:styleId="Balk8">
    <w:name w:val="heading 8"/>
    <w:basedOn w:val="Normal"/>
    <w:next w:val="Normal"/>
    <w:qFormat/>
    <w:rsid w:val="00443AC3"/>
    <w:pPr>
      <w:numPr>
        <w:ilvl w:val="7"/>
        <w:numId w:val="1"/>
      </w:numPr>
      <w:spacing w:before="240" w:after="60"/>
      <w:jc w:val="both"/>
      <w:outlineLvl w:val="7"/>
    </w:pPr>
    <w:rPr>
      <w:rFonts w:ascii="Arial" w:hAnsi="Arial"/>
      <w:i/>
    </w:rPr>
  </w:style>
  <w:style w:type="paragraph" w:styleId="Balk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KonuBal">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Altyaz">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DipnotBavurusu">
    <w:name w:val="footnote reference"/>
    <w:semiHidden/>
    <w:rsid w:val="00443AC3"/>
    <w:rPr>
      <w:rFonts w:cs="Times New Roman"/>
    </w:rPr>
  </w:style>
  <w:style w:type="paragraph" w:styleId="GvdeMetni">
    <w:name w:val="Body Text"/>
    <w:aliases w:val="Document,Doc,Body Text2,doc,Standard paragraph,BodyText, (Norm),Body Text 12,bt,gl,uvlaka 2,(Norm),heading3,Body Text - Level 2,1body,BodText,body text,Body Txt,Body Text-10,Body Text Char2,Text Char1,Τίτλος Μελέτης,- TF,Text"/>
    <w:basedOn w:val="Normal"/>
    <w:link w:val="GvdeMetniChar"/>
    <w:rsid w:val="00443AC3"/>
    <w:pPr>
      <w:jc w:val="both"/>
    </w:pPr>
    <w:rPr>
      <w:sz w:val="24"/>
    </w:rPr>
  </w:style>
  <w:style w:type="paragraph" w:styleId="DipnotMetni">
    <w:name w:val="footnote text"/>
    <w:basedOn w:val="Normal"/>
    <w:semiHidden/>
    <w:rsid w:val="00443AC3"/>
    <w:pPr>
      <w:spacing w:after="240"/>
      <w:ind w:left="357" w:hanging="357"/>
      <w:jc w:val="both"/>
    </w:pPr>
  </w:style>
  <w:style w:type="character" w:styleId="SayfaNumaras">
    <w:name w:val="page number"/>
    <w:rsid w:val="00443AC3"/>
    <w:rPr>
      <w:rFonts w:cs="Times New Roman"/>
    </w:rPr>
  </w:style>
  <w:style w:type="paragraph" w:styleId="stBilgi">
    <w:name w:val="header"/>
    <w:basedOn w:val="Normal"/>
    <w:rsid w:val="00443AC3"/>
    <w:pPr>
      <w:tabs>
        <w:tab w:val="center" w:pos="4153"/>
        <w:tab w:val="right" w:pos="8306"/>
      </w:tabs>
      <w:spacing w:after="240"/>
      <w:jc w:val="both"/>
    </w:pPr>
    <w:rPr>
      <w:sz w:val="24"/>
    </w:rPr>
  </w:style>
  <w:style w:type="paragraph" w:styleId="AltBilgi">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Vurgu">
    <w:name w:val="Emphasis"/>
    <w:qFormat/>
    <w:rsid w:val="00443AC3"/>
    <w:rPr>
      <w:rFonts w:cs="Times New Roman"/>
      <w:i/>
    </w:rPr>
  </w:style>
  <w:style w:type="character" w:styleId="Kpr">
    <w:name w:val="Hyperlink"/>
    <w:rsid w:val="00443AC3"/>
    <w:rPr>
      <w:rFonts w:cs="Times New Roman"/>
      <w:color w:val="0000FF"/>
      <w:u w:val="single"/>
    </w:rPr>
  </w:style>
  <w:style w:type="character" w:styleId="Gl">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BelgeBalantlar">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onMetni">
    <w:name w:val="Balloon Text"/>
    <w:basedOn w:val="Normal"/>
    <w:semiHidden/>
    <w:rsid w:val="00FD6452"/>
    <w:rPr>
      <w:rFonts w:ascii="Tahoma" w:hAnsi="Tahoma" w:cs="Tahoma"/>
      <w:sz w:val="16"/>
      <w:szCs w:val="16"/>
    </w:rPr>
  </w:style>
  <w:style w:type="character" w:customStyle="1" w:styleId="GvdeMetniChar">
    <w:name w:val="Gövde Metni Char"/>
    <w:aliases w:val="Document Char,Doc Char,Body Text2 Char,doc Char,Standard paragraph Char,BodyText Char, (Norm) Char,Body Text 12 Char,bt Char,gl Char,uvlaka 2 Char,(Norm) Char,heading3 Char,Body Text - Level 2 Char,1body Char,BodText Char,body text Char"/>
    <w:link w:val="GvdeMetni"/>
    <w:rsid w:val="0082163D"/>
    <w:rPr>
      <w:snapToGrid w:val="0"/>
      <w:sz w:val="24"/>
      <w:lang w:val="fr-FR" w:eastAsia="en-GB" w:bidi="ar-SA"/>
    </w:rPr>
  </w:style>
  <w:style w:type="character" w:styleId="AklamaBavurusu">
    <w:name w:val="annotation reference"/>
    <w:rsid w:val="00FB10DF"/>
    <w:rPr>
      <w:sz w:val="16"/>
      <w:szCs w:val="16"/>
    </w:rPr>
  </w:style>
  <w:style w:type="paragraph" w:styleId="AklamaMetni">
    <w:name w:val="annotation text"/>
    <w:basedOn w:val="Normal"/>
    <w:link w:val="AklamaMetniChar"/>
    <w:rsid w:val="00FB10DF"/>
  </w:style>
  <w:style w:type="character" w:customStyle="1" w:styleId="AklamaMetniChar">
    <w:name w:val="Açıklama Metni Char"/>
    <w:link w:val="AklamaMetni"/>
    <w:rsid w:val="00FB10DF"/>
    <w:rPr>
      <w:snapToGrid w:val="0"/>
      <w:lang w:val="fr-FR"/>
    </w:rPr>
  </w:style>
  <w:style w:type="paragraph" w:styleId="AklamaKonusu">
    <w:name w:val="annotation subject"/>
    <w:basedOn w:val="AklamaMetni"/>
    <w:next w:val="AklamaMetni"/>
    <w:link w:val="AklamaKonusuChar"/>
    <w:rsid w:val="00FB10DF"/>
    <w:rPr>
      <w:b/>
      <w:bCs/>
    </w:rPr>
  </w:style>
  <w:style w:type="character" w:customStyle="1" w:styleId="AklamaKonusuChar">
    <w:name w:val="Açıklama Konusu Char"/>
    <w:link w:val="AklamaKonusu"/>
    <w:rsid w:val="00FB10DF"/>
    <w:rPr>
      <w:b/>
      <w:bCs/>
      <w:snapToGrid w:val="0"/>
      <w:lang w:val="fr-FR"/>
    </w:rPr>
  </w:style>
  <w:style w:type="paragraph" w:styleId="SonNotMetni">
    <w:name w:val="endnote text"/>
    <w:basedOn w:val="Normal"/>
    <w:link w:val="SonNotMetniChar"/>
    <w:rsid w:val="002E24F7"/>
  </w:style>
  <w:style w:type="character" w:customStyle="1" w:styleId="SonNotMetniChar">
    <w:name w:val="Son Not Metni Char"/>
    <w:link w:val="SonNotMetni"/>
    <w:rsid w:val="002E24F7"/>
    <w:rPr>
      <w:snapToGrid w:val="0"/>
      <w:lang w:val="fr-FR"/>
    </w:rPr>
  </w:style>
  <w:style w:type="character" w:styleId="SonNotBavurusu">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Dzeltme">
    <w:name w:val="Revision"/>
    <w:hidden/>
    <w:uiPriority w:val="99"/>
    <w:semiHidden/>
    <w:rsid w:val="00092A07"/>
    <w:rPr>
      <w:snapToGrid w:val="0"/>
      <w:lang w:val="fr-FR"/>
    </w:rPr>
  </w:style>
  <w:style w:type="paragraph" w:styleId="ListeParagraf">
    <w:name w:val="List Paragraph"/>
    <w:basedOn w:val="Normal"/>
    <w:link w:val="ListeParagrafChar"/>
    <w:uiPriority w:val="34"/>
    <w:qFormat/>
    <w:rsid w:val="00015735"/>
    <w:pPr>
      <w:ind w:left="720"/>
      <w:contextualSpacing/>
    </w:pPr>
  </w:style>
  <w:style w:type="character" w:styleId="zlenenKpr">
    <w:name w:val="FollowedHyperlink"/>
    <w:basedOn w:val="VarsaylanParagrafYazTipi"/>
    <w:semiHidden/>
    <w:unhideWhenUsed/>
    <w:rsid w:val="00605208"/>
    <w:rPr>
      <w:color w:val="800080" w:themeColor="followedHyperlink"/>
      <w:u w:val="single"/>
    </w:rPr>
  </w:style>
  <w:style w:type="paragraph" w:customStyle="1" w:styleId="LegalNumPar">
    <w:name w:val="LegalNumPar"/>
    <w:basedOn w:val="Normal"/>
    <w:rsid w:val="00294E0A"/>
    <w:pPr>
      <w:numPr>
        <w:numId w:val="13"/>
      </w:numPr>
      <w:spacing w:line="360" w:lineRule="auto"/>
    </w:pPr>
    <w:rPr>
      <w:sz w:val="24"/>
    </w:rPr>
  </w:style>
  <w:style w:type="paragraph" w:customStyle="1" w:styleId="LegalNumPar2">
    <w:name w:val="LegalNumPar2"/>
    <w:basedOn w:val="Normal"/>
    <w:rsid w:val="00294E0A"/>
    <w:pPr>
      <w:numPr>
        <w:ilvl w:val="1"/>
        <w:numId w:val="13"/>
      </w:numPr>
      <w:spacing w:line="360" w:lineRule="auto"/>
    </w:pPr>
    <w:rPr>
      <w:sz w:val="24"/>
    </w:rPr>
  </w:style>
  <w:style w:type="paragraph" w:customStyle="1" w:styleId="LegalNumPar3">
    <w:name w:val="LegalNumPar3"/>
    <w:basedOn w:val="Normal"/>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alk6Char">
    <w:name w:val="Başlık 6 Char"/>
    <w:basedOn w:val="VarsaylanParagrafYazTipi"/>
    <w:link w:val="Balk6"/>
    <w:uiPriority w:val="9"/>
    <w:rsid w:val="000A62E3"/>
    <w:rPr>
      <w:rFonts w:ascii="Arial" w:hAnsi="Arial"/>
      <w:i/>
      <w:snapToGrid w:val="0"/>
      <w:sz w:val="22"/>
      <w:lang w:val="fr-FR"/>
    </w:rPr>
  </w:style>
  <w:style w:type="character" w:customStyle="1" w:styleId="Balk1Char">
    <w:name w:val="Başlık 1 Char"/>
    <w:basedOn w:val="VarsaylanParagrafYazTipi"/>
    <w:link w:val="Balk1"/>
    <w:uiPriority w:val="9"/>
    <w:rsid w:val="000A62E3"/>
    <w:rPr>
      <w:b/>
      <w:smallCaps/>
      <w:snapToGrid w:val="0"/>
      <w:sz w:val="24"/>
      <w:lang w:val="fr-FR"/>
    </w:rPr>
  </w:style>
  <w:style w:type="character" w:customStyle="1" w:styleId="Balk4Char">
    <w:name w:val="Başlık 4 Char"/>
    <w:basedOn w:val="VarsaylanParagrafYazTipi"/>
    <w:link w:val="Balk4"/>
    <w:uiPriority w:val="9"/>
    <w:rsid w:val="000A62E3"/>
    <w:rPr>
      <w:snapToGrid w:val="0"/>
      <w:sz w:val="24"/>
      <w:lang w:val="fr-FR"/>
    </w:rPr>
  </w:style>
  <w:style w:type="character" w:customStyle="1" w:styleId="ListeParagrafChar">
    <w:name w:val="Liste Paragraf Char"/>
    <w:link w:val="ListeParagraf"/>
    <w:uiPriority w:val="34"/>
    <w:rsid w:val="00523622"/>
    <w:rPr>
      <w:snapToGrid w:val="0"/>
      <w:lang w:val="fr-FR"/>
    </w:rPr>
  </w:style>
  <w:style w:type="paragraph" w:styleId="NormalWeb">
    <w:name w:val="Normal (Web)"/>
    <w:basedOn w:val="Normal"/>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DB0D11DE374B3382085A9F603C2020"/>
        <w:category>
          <w:name w:val="General"/>
          <w:gallery w:val="placeholder"/>
        </w:category>
        <w:types>
          <w:type w:val="bbPlcHdr"/>
        </w:types>
        <w:behaviors>
          <w:behavior w:val="content"/>
        </w:behaviors>
        <w:guid w:val="{7E24EACC-2B94-4889-BCA6-6CBDA5C47C34}"/>
      </w:docPartPr>
      <w:docPartBody>
        <w:p w:rsidR="00F546BC" w:rsidRDefault="00F546B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170699"/>
    <w:rsid w:val="005152EE"/>
    <w:rsid w:val="00697C2D"/>
    <w:rsid w:val="00C361C4"/>
    <w:rsid w:val="00D10DDF"/>
    <w:rsid w:val="00D854E4"/>
    <w:rsid w:val="00E372EB"/>
    <w:rsid w:val="00E5697D"/>
    <w:rsid w:val="00E665A5"/>
    <w:rsid w:val="00F546B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2.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3157</Words>
  <Characters>17997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21112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Esra  Aktaş</cp:lastModifiedBy>
  <cp:revision>2</cp:revision>
  <cp:lastPrinted>2015-03-04T15:51:00Z</cp:lastPrinted>
  <dcterms:created xsi:type="dcterms:W3CDTF">2025-05-23T13:40:00Z</dcterms:created>
  <dcterms:modified xsi:type="dcterms:W3CDTF">2025-05-23T13:40:00Z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